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E8C64" w14:textId="3292D1CD" w:rsidR="00F0367A" w:rsidRDefault="00637C2C" w:rsidP="008034AB">
      <w:pPr>
        <w:pStyle w:val="estilo1"/>
        <w:jc w:val="center"/>
        <w:rPr>
          <w:sz w:val="32"/>
          <w:szCs w:val="32"/>
        </w:rPr>
      </w:pPr>
      <w:bookmarkStart w:id="0" w:name="_Toc145336295"/>
      <w:r w:rsidRPr="00770173">
        <w:rPr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6770AD2" wp14:editId="6D44873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11400" cy="1352550"/>
            <wp:effectExtent l="0" t="0" r="0" b="0"/>
            <wp:wrapThrough wrapText="bothSides">
              <wp:wrapPolygon edited="0">
                <wp:start x="5875" y="5780"/>
                <wp:lineTo x="3916" y="8214"/>
                <wp:lineTo x="2848" y="10039"/>
                <wp:lineTo x="2848" y="15515"/>
                <wp:lineTo x="3560" y="15515"/>
                <wp:lineTo x="8189" y="14907"/>
                <wp:lineTo x="18692" y="12473"/>
                <wp:lineTo x="18870" y="10344"/>
                <wp:lineTo x="16734" y="9431"/>
                <wp:lineTo x="6587" y="5780"/>
                <wp:lineTo x="5875" y="5780"/>
              </wp:wrapPolygon>
            </wp:wrapThrough>
            <wp:docPr id="2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Tera Science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77F9D" w14:textId="77777777" w:rsidR="003B03A0" w:rsidRDefault="003B03A0" w:rsidP="008034AB">
      <w:pPr>
        <w:pStyle w:val="estilo1"/>
        <w:jc w:val="center"/>
        <w:rPr>
          <w:sz w:val="32"/>
          <w:szCs w:val="32"/>
        </w:rPr>
      </w:pPr>
    </w:p>
    <w:p w14:paraId="6B0D0D4F" w14:textId="5D1EDC21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3A7A65F4" w14:textId="65ABEBB2" w:rsidR="00770173" w:rsidRPr="00770173" w:rsidRDefault="00770173" w:rsidP="008034AB">
      <w:pPr>
        <w:pStyle w:val="estilo1"/>
        <w:jc w:val="center"/>
        <w:rPr>
          <w:rFonts w:ascii="Sans Serif Collection" w:hAnsi="Sans Serif Collection" w:cs="Sans Serif Collection"/>
          <w:color w:val="000000" w:themeColor="text1"/>
          <w:sz w:val="44"/>
          <w:szCs w:val="44"/>
        </w:rPr>
      </w:pPr>
    </w:p>
    <w:bookmarkEnd w:id="0"/>
    <w:p w14:paraId="237139C1" w14:textId="2CE1C522" w:rsidR="00F0367A" w:rsidRPr="00770173" w:rsidRDefault="00F0367A" w:rsidP="008034AB">
      <w:pPr>
        <w:pStyle w:val="estilo1"/>
        <w:jc w:val="center"/>
        <w:rPr>
          <w:color w:val="000000" w:themeColor="text1"/>
          <w:sz w:val="32"/>
          <w:szCs w:val="32"/>
        </w:rPr>
      </w:pPr>
    </w:p>
    <w:p w14:paraId="416FDB74" w14:textId="29622E5B" w:rsidR="00F0367A" w:rsidRPr="00770173" w:rsidRDefault="00F0367A" w:rsidP="008034AB">
      <w:pPr>
        <w:pStyle w:val="estilo1"/>
        <w:jc w:val="center"/>
        <w:rPr>
          <w:color w:val="000000" w:themeColor="text1"/>
          <w:sz w:val="32"/>
          <w:szCs w:val="32"/>
        </w:rPr>
      </w:pPr>
    </w:p>
    <w:p w14:paraId="4C7A7078" w14:textId="338BF006" w:rsidR="00F0367A" w:rsidRPr="00770173" w:rsidRDefault="00F0367A" w:rsidP="008034AB">
      <w:pPr>
        <w:pStyle w:val="estilo1"/>
        <w:jc w:val="center"/>
        <w:rPr>
          <w:color w:val="000000" w:themeColor="text1"/>
          <w:sz w:val="32"/>
          <w:szCs w:val="32"/>
        </w:rPr>
      </w:pPr>
    </w:p>
    <w:p w14:paraId="07D81AFC" w14:textId="381B8D1B" w:rsidR="00F0367A" w:rsidRPr="00770173" w:rsidRDefault="00F0367A" w:rsidP="008034AB">
      <w:pPr>
        <w:pStyle w:val="estilo1"/>
        <w:jc w:val="center"/>
        <w:rPr>
          <w:color w:val="000000" w:themeColor="text1"/>
          <w:sz w:val="32"/>
          <w:szCs w:val="32"/>
        </w:rPr>
      </w:pPr>
    </w:p>
    <w:p w14:paraId="155B4C4D" w14:textId="146C5848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6D2392AB" w14:textId="11C25900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65B56280" w14:textId="2CE76BFA" w:rsidR="00770173" w:rsidRPr="00976402" w:rsidRDefault="00976402" w:rsidP="00770173">
      <w:pPr>
        <w:pStyle w:val="estilo1"/>
        <w:ind w:left="0"/>
        <w:jc w:val="center"/>
        <w:rPr>
          <w:rFonts w:ascii="Calibri" w:hAnsi="Calibri" w:cs="Calibri"/>
          <w:color w:val="262626" w:themeColor="text1" w:themeTint="D9"/>
          <w:sz w:val="52"/>
          <w:szCs w:val="52"/>
        </w:rPr>
      </w:pPr>
      <w:r>
        <w:rPr>
          <w:rFonts w:ascii="Calibri" w:hAnsi="Calibri" w:cs="Calibri"/>
          <w:color w:val="262626" w:themeColor="text1" w:themeTint="D9"/>
          <w:sz w:val="52"/>
          <w:szCs w:val="52"/>
        </w:rPr>
        <w:t>Biomarcadores</w:t>
      </w:r>
    </w:p>
    <w:p w14:paraId="36934C60" w14:textId="385F740D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4CAC0B29" w14:textId="7F34F843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39A51157" w14:textId="086EB0C6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1BAC2816" w14:textId="65D463BD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064EA513" w14:textId="626E00F2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5D11244C" w14:textId="094D6A2A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23CC85E3" w14:textId="69D35859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44545AF5" w14:textId="401C6E60" w:rsidR="00770173" w:rsidRDefault="00770173" w:rsidP="008034AB">
      <w:pPr>
        <w:pStyle w:val="estilo1"/>
        <w:jc w:val="center"/>
        <w:rPr>
          <w:sz w:val="32"/>
          <w:szCs w:val="32"/>
        </w:rPr>
      </w:pPr>
    </w:p>
    <w:p w14:paraId="4A18FD97" w14:textId="3BC55443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1C3E4FFB" w14:textId="2A678736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60BAE36E" w14:textId="77777777" w:rsidR="00637C2C" w:rsidRDefault="00637C2C" w:rsidP="008034AB">
      <w:pPr>
        <w:pStyle w:val="estilo1"/>
        <w:jc w:val="center"/>
        <w:rPr>
          <w:sz w:val="32"/>
          <w:szCs w:val="32"/>
        </w:rPr>
      </w:pPr>
    </w:p>
    <w:p w14:paraId="1338B44F" w14:textId="016A0302" w:rsidR="00F0367A" w:rsidRDefault="00F0367A" w:rsidP="008034AB">
      <w:pPr>
        <w:pStyle w:val="estilo1"/>
        <w:jc w:val="center"/>
        <w:rPr>
          <w:sz w:val="32"/>
          <w:szCs w:val="32"/>
        </w:rPr>
      </w:pPr>
    </w:p>
    <w:p w14:paraId="70C0F9AD" w14:textId="77777777" w:rsidR="00770173" w:rsidRDefault="00770173" w:rsidP="00770173">
      <w:pPr>
        <w:pStyle w:val="estilo1"/>
        <w:jc w:val="left"/>
        <w:rPr>
          <w:sz w:val="32"/>
          <w:szCs w:val="32"/>
        </w:rPr>
      </w:pPr>
    </w:p>
    <w:p w14:paraId="5B022211" w14:textId="04D81597" w:rsidR="00F0367A" w:rsidRPr="00637C2C" w:rsidRDefault="00770173" w:rsidP="00770173">
      <w:pPr>
        <w:pStyle w:val="estilo1"/>
        <w:ind w:left="0"/>
        <w:jc w:val="left"/>
        <w:rPr>
          <w:sz w:val="32"/>
          <w:szCs w:val="32"/>
        </w:rPr>
      </w:pPr>
      <w:r w:rsidRPr="00637C2C">
        <w:rPr>
          <w:sz w:val="32"/>
          <w:szCs w:val="32"/>
        </w:rPr>
        <w:lastRenderedPageBreak/>
        <w:t>Sumário</w:t>
      </w:r>
    </w:p>
    <w:p w14:paraId="332F8F8D" w14:textId="2FB95170" w:rsidR="001619FD" w:rsidRPr="008034AB" w:rsidRDefault="001619FD" w:rsidP="001619FD">
      <w:pPr>
        <w:pStyle w:val="estilo1"/>
        <w:rPr>
          <w:i/>
          <w:iCs/>
          <w:sz w:val="32"/>
          <w:szCs w:val="32"/>
        </w:rPr>
      </w:pPr>
    </w:p>
    <w:p w14:paraId="4F38BD74" w14:textId="08DB2E08" w:rsidR="00FF3588" w:rsidRDefault="00976402">
      <w:pPr>
        <w:pStyle w:val="Sumrio1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val="pt-BR" w:eastAsia="pt-BR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5424696" w:history="1">
        <w:r w:rsidR="00FF3588" w:rsidRPr="00F67097">
          <w:rPr>
            <w:rStyle w:val="Hyperlink"/>
          </w:rPr>
          <w:t>1</w:t>
        </w:r>
        <w:r w:rsidR="00FF3588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  <w:lang w:val="pt-BR" w:eastAsia="pt-BR"/>
          </w:rPr>
          <w:tab/>
        </w:r>
        <w:r w:rsidR="00FF3588" w:rsidRPr="00F67097">
          <w:rPr>
            <w:rStyle w:val="Hyperlink"/>
          </w:rPr>
          <w:t>Biomarcadores</w:t>
        </w:r>
        <w:r w:rsidR="00FF3588">
          <w:rPr>
            <w:webHidden/>
          </w:rPr>
          <w:tab/>
        </w:r>
        <w:r w:rsidR="00FF3588">
          <w:rPr>
            <w:webHidden/>
          </w:rPr>
          <w:fldChar w:fldCharType="begin"/>
        </w:r>
        <w:r w:rsidR="00FF3588">
          <w:rPr>
            <w:webHidden/>
          </w:rPr>
          <w:instrText xml:space="preserve"> PAGEREF _Toc145424696 \h </w:instrText>
        </w:r>
        <w:r w:rsidR="00FF3588">
          <w:rPr>
            <w:webHidden/>
          </w:rPr>
        </w:r>
        <w:r w:rsidR="00FF3588">
          <w:rPr>
            <w:webHidden/>
          </w:rPr>
          <w:fldChar w:fldCharType="separate"/>
        </w:r>
        <w:r w:rsidR="00FF3588">
          <w:rPr>
            <w:webHidden/>
          </w:rPr>
          <w:t>3</w:t>
        </w:r>
        <w:r w:rsidR="00FF3588">
          <w:rPr>
            <w:webHidden/>
          </w:rPr>
          <w:fldChar w:fldCharType="end"/>
        </w:r>
      </w:hyperlink>
    </w:p>
    <w:p w14:paraId="4EC8DA44" w14:textId="22C98DD8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697" w:history="1">
        <w:r w:rsidRPr="00F67097">
          <w:rPr>
            <w:rStyle w:val="Hyperlink"/>
          </w:rPr>
          <w:t>1.1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</w:rPr>
          <w:t>Grasa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_Toc145424697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A6A355A" w14:textId="509AE510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698" w:history="1">
        <w:r w:rsidRPr="00F67097">
          <w:rPr>
            <w:rStyle w:val="Hyperlink"/>
          </w:rPr>
          <w:t>1.2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</w:rPr>
          <w:t>Módulo Target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_Toc145424698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78D7E96" w14:textId="0F3B7B9D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699" w:history="1">
        <w:r w:rsidRPr="00F67097">
          <w:rPr>
            <w:rStyle w:val="Hyperlink"/>
          </w:rPr>
          <w:t>1.3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</w:rPr>
          <w:t>Massa</w:t>
        </w:r>
        <w:r w:rsidRPr="00F67097">
          <w:rPr>
            <w:rStyle w:val="Hyperlink"/>
            <w:spacing w:val="1"/>
          </w:rPr>
          <w:t xml:space="preserve"> </w:t>
        </w:r>
        <w:r w:rsidRPr="00F67097">
          <w:rPr>
            <w:rStyle w:val="Hyperlink"/>
          </w:rPr>
          <w:t>Magra</w:t>
        </w:r>
        <w:r w:rsidRPr="00F67097">
          <w:rPr>
            <w:rStyle w:val="Hyperlink"/>
            <w:spacing w:val="2"/>
          </w:rPr>
          <w:t xml:space="preserve"> y </w:t>
        </w:r>
        <w:r w:rsidRPr="00F67097">
          <w:rPr>
            <w:rStyle w:val="Hyperlink"/>
          </w:rPr>
          <w:t>Muscular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_Toc145424699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A3DFF81" w14:textId="05C77B37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700" w:history="1">
        <w:r w:rsidRPr="00F67097">
          <w:rPr>
            <w:rStyle w:val="Hyperlink"/>
          </w:rPr>
          <w:t>1.4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</w:rPr>
          <w:t>Hidratación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_Toc145424700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77FEEDA" w14:textId="0646D362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701" w:history="1">
        <w:r w:rsidRPr="00F67097">
          <w:rPr>
            <w:rStyle w:val="Hyperlink"/>
          </w:rPr>
          <w:t>1.5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  <w:w w:val="95"/>
          </w:rPr>
          <w:t>Módulo</w:t>
        </w:r>
        <w:r w:rsidRPr="00F67097">
          <w:rPr>
            <w:rStyle w:val="Hyperlink"/>
            <w:spacing w:val="39"/>
            <w:w w:val="95"/>
          </w:rPr>
          <w:t xml:space="preserve"> </w:t>
        </w:r>
        <w:r w:rsidRPr="00F67097">
          <w:rPr>
            <w:rStyle w:val="Hyperlink"/>
            <w:w w:val="95"/>
          </w:rPr>
          <w:t>BIVA</w:t>
        </w:r>
        <w:r w:rsidRPr="00F67097">
          <w:rPr>
            <w:rStyle w:val="Hyperlink"/>
            <w:spacing w:val="19"/>
            <w:w w:val="95"/>
          </w:rPr>
          <w:t xml:space="preserve"> </w:t>
        </w:r>
        <w:r w:rsidRPr="00F67097">
          <w:rPr>
            <w:rStyle w:val="Hyperlink"/>
            <w:w w:val="95"/>
          </w:rPr>
          <w:t>-</w:t>
        </w:r>
        <w:r w:rsidRPr="00F67097">
          <w:rPr>
            <w:rStyle w:val="Hyperlink"/>
            <w:spacing w:val="40"/>
            <w:w w:val="95"/>
          </w:rPr>
          <w:t xml:space="preserve"> </w:t>
        </w:r>
        <w:r w:rsidRPr="00F67097">
          <w:rPr>
            <w:rStyle w:val="Hyperlink"/>
          </w:rPr>
          <w:t>Bioelectrical</w:t>
        </w:r>
        <w:r w:rsidRPr="00F67097">
          <w:rPr>
            <w:rStyle w:val="Hyperlink"/>
            <w:spacing w:val="39"/>
            <w:w w:val="95"/>
          </w:rPr>
          <w:t xml:space="preserve"> </w:t>
        </w:r>
        <w:r w:rsidRPr="00F67097">
          <w:rPr>
            <w:rStyle w:val="Hyperlink"/>
            <w:w w:val="95"/>
          </w:rPr>
          <w:t>Impedance</w:t>
        </w:r>
        <w:r w:rsidRPr="00F67097">
          <w:rPr>
            <w:rStyle w:val="Hyperlink"/>
            <w:spacing w:val="39"/>
            <w:w w:val="95"/>
          </w:rPr>
          <w:t xml:space="preserve"> </w:t>
        </w:r>
        <w:r w:rsidRPr="00F67097">
          <w:rPr>
            <w:rStyle w:val="Hyperlink"/>
            <w:w w:val="95"/>
          </w:rPr>
          <w:t>Vector</w:t>
        </w:r>
        <w:r w:rsidRPr="00F67097">
          <w:rPr>
            <w:rStyle w:val="Hyperlink"/>
            <w:spacing w:val="20"/>
            <w:w w:val="95"/>
          </w:rPr>
          <w:t xml:space="preserve"> </w:t>
        </w:r>
        <w:r w:rsidRPr="00F67097">
          <w:rPr>
            <w:rStyle w:val="Hyperlink"/>
            <w:w w:val="95"/>
          </w:rPr>
          <w:t>Analysis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_Toc145424701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1FAE5C1" w14:textId="56336C78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02" w:history="1">
        <w:r w:rsidRPr="00F67097">
          <w:rPr>
            <w:rStyle w:val="Hyperlink"/>
            <w:rFonts w:cs="Arial"/>
            <w:noProof/>
          </w:rPr>
          <w:t>1.5.1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noProof/>
          </w:rPr>
          <w:t>Nuevos biomarcadores (valor actual, anterior, diferencia y unidad)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4CFEAB" w14:textId="33C52FD3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03" w:history="1">
        <w:r w:rsidRPr="00F67097">
          <w:rPr>
            <w:rStyle w:val="Hyperlink"/>
            <w:noProof/>
          </w:rPr>
          <w:t>1.5.2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noProof/>
          </w:rPr>
          <w:t>Peso,</w:t>
        </w:r>
        <w:r w:rsidRPr="00F67097">
          <w:rPr>
            <w:rStyle w:val="Hyperlink"/>
            <w:noProof/>
            <w:spacing w:val="1"/>
          </w:rPr>
          <w:t xml:space="preserve"> </w:t>
        </w:r>
        <w:r w:rsidRPr="00F67097">
          <w:rPr>
            <w:rStyle w:val="Hyperlink"/>
            <w:noProof/>
          </w:rPr>
          <w:t>altura</w:t>
        </w:r>
        <w:r w:rsidRPr="00F67097">
          <w:rPr>
            <w:rStyle w:val="Hyperlink"/>
            <w:noProof/>
            <w:spacing w:val="2"/>
          </w:rPr>
          <w:t xml:space="preserve"> </w:t>
        </w:r>
        <w:r w:rsidRPr="00F67097">
          <w:rPr>
            <w:rStyle w:val="Hyperlink"/>
            <w:noProof/>
          </w:rPr>
          <w:t>y Tasa Metabólica Basal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1D2D2FF" w14:textId="3F89BF0F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704" w:history="1">
        <w:r w:rsidRPr="00F67097">
          <w:rPr>
            <w:rStyle w:val="Hyperlink"/>
          </w:rPr>
          <w:t>1.6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</w:rPr>
          <w:t>Riesgo</w:t>
        </w:r>
        <w:r w:rsidRPr="00F67097">
          <w:rPr>
            <w:rStyle w:val="Hyperlink"/>
            <w:spacing w:val="-1"/>
          </w:rPr>
          <w:t xml:space="preserve"> </w:t>
        </w:r>
        <w:r w:rsidRPr="00F67097">
          <w:rPr>
            <w:rStyle w:val="Hyperlink"/>
          </w:rPr>
          <w:t>Cardiometabólico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_Toc145424704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5FF53130" w14:textId="29F978EC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05" w:history="1">
        <w:r w:rsidRPr="00F67097">
          <w:rPr>
            <w:rStyle w:val="Hyperlink"/>
            <w:noProof/>
          </w:rPr>
          <w:t>1.6.1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noProof/>
          </w:rPr>
          <w:t>Relación Cintura Estatura - RCEst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C6CF340" w14:textId="16758406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06" w:history="1">
        <w:r w:rsidRPr="00F67097">
          <w:rPr>
            <w:rStyle w:val="Hyperlink"/>
            <w:noProof/>
          </w:rPr>
          <w:t>1.6.2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noProof/>
          </w:rPr>
          <w:t>Índice</w:t>
        </w:r>
        <w:r w:rsidRPr="00F67097">
          <w:rPr>
            <w:rStyle w:val="Hyperlink"/>
            <w:noProof/>
            <w:spacing w:val="-4"/>
          </w:rPr>
          <w:t xml:space="preserve"> </w:t>
        </w:r>
        <w:r w:rsidRPr="00F67097">
          <w:rPr>
            <w:rStyle w:val="Hyperlink"/>
            <w:noProof/>
          </w:rPr>
          <w:t>de</w:t>
        </w:r>
        <w:r w:rsidRPr="00F67097">
          <w:rPr>
            <w:rStyle w:val="Hyperlink"/>
            <w:noProof/>
            <w:spacing w:val="-13"/>
          </w:rPr>
          <w:t xml:space="preserve"> </w:t>
        </w:r>
        <w:r w:rsidRPr="00F67097">
          <w:rPr>
            <w:rStyle w:val="Hyperlink"/>
            <w:noProof/>
          </w:rPr>
          <w:t>Adiposidad</w:t>
        </w:r>
        <w:r w:rsidRPr="00F67097">
          <w:rPr>
            <w:rStyle w:val="Hyperlink"/>
            <w:noProof/>
            <w:spacing w:val="-3"/>
          </w:rPr>
          <w:t xml:space="preserve"> </w:t>
        </w:r>
        <w:r w:rsidRPr="00F67097">
          <w:rPr>
            <w:rStyle w:val="Hyperlink"/>
            <w:noProof/>
          </w:rPr>
          <w:t>Visceral</w:t>
        </w:r>
        <w:r w:rsidRPr="00F67097">
          <w:rPr>
            <w:rStyle w:val="Hyperlink"/>
            <w:noProof/>
            <w:spacing w:val="-4"/>
          </w:rPr>
          <w:t xml:space="preserve"> </w:t>
        </w:r>
        <w:r w:rsidRPr="00F67097">
          <w:rPr>
            <w:rStyle w:val="Hyperlink"/>
            <w:noProof/>
          </w:rPr>
          <w:t>-</w:t>
        </w:r>
        <w:r w:rsidRPr="00F67097">
          <w:rPr>
            <w:rStyle w:val="Hyperlink"/>
            <w:noProof/>
            <w:spacing w:val="-4"/>
          </w:rPr>
          <w:t xml:space="preserve"> </w:t>
        </w:r>
        <w:r w:rsidRPr="00F67097">
          <w:rPr>
            <w:rStyle w:val="Hyperlink"/>
            <w:noProof/>
          </w:rPr>
          <w:t>IAV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ABCBEE8" w14:textId="4A3085DD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707" w:history="1">
        <w:r w:rsidRPr="00F67097">
          <w:rPr>
            <w:rStyle w:val="Hyperlink"/>
          </w:rPr>
          <w:t>1.7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</w:rPr>
          <w:t>Água Intracelular y Extracelular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_Toc145424707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15F4B043" w14:textId="6ED39908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708" w:history="1">
        <w:r w:rsidRPr="00F67097">
          <w:rPr>
            <w:rStyle w:val="Hyperlink"/>
          </w:rPr>
          <w:t>1.8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</w:rPr>
          <w:t>Ángulo de fase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_Toc145424708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71AB5FB" w14:textId="2FAEEC17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709" w:history="1">
        <w:r w:rsidRPr="00F67097">
          <w:rPr>
            <w:rStyle w:val="Hyperlink"/>
          </w:rPr>
          <w:t>1.9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</w:rPr>
          <w:t>Historia Clínica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_Toc145424709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6C44E81" w14:textId="67E7256D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710" w:history="1">
        <w:r w:rsidRPr="00F67097">
          <w:rPr>
            <w:rStyle w:val="Hyperlink"/>
          </w:rPr>
          <w:t>1.10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</w:rPr>
          <w:t>Función Pediátrica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_Toc145424710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404690E" w14:textId="4D29D843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711" w:history="1">
        <w:r w:rsidRPr="00F67097">
          <w:rPr>
            <w:rStyle w:val="Hyperlink"/>
          </w:rPr>
          <w:t>1.11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</w:rPr>
          <w:t>Módulo</w:t>
        </w:r>
        <w:r w:rsidRPr="00F67097">
          <w:rPr>
            <w:rStyle w:val="Hyperlink"/>
            <w:spacing w:val="-1"/>
          </w:rPr>
          <w:t xml:space="preserve"> </w:t>
        </w:r>
        <w:r w:rsidRPr="00F67097">
          <w:rPr>
            <w:rStyle w:val="Hyperlink"/>
          </w:rPr>
          <w:t>Vitality de</w:t>
        </w:r>
        <w:r w:rsidRPr="00F67097">
          <w:rPr>
            <w:rStyle w:val="Hyperlink"/>
            <w:spacing w:val="-13"/>
          </w:rPr>
          <w:t xml:space="preserve"> </w:t>
        </w:r>
        <w:r w:rsidRPr="00F67097">
          <w:rPr>
            <w:rStyle w:val="Hyperlink"/>
          </w:rPr>
          <w:t>Análise do</w:t>
        </w:r>
        <w:r w:rsidRPr="00F67097">
          <w:rPr>
            <w:rStyle w:val="Hyperlink"/>
            <w:spacing w:val="-1"/>
          </w:rPr>
          <w:t xml:space="preserve"> </w:t>
        </w:r>
        <w:r w:rsidRPr="00F67097">
          <w:rPr>
            <w:rStyle w:val="Hyperlink"/>
          </w:rPr>
          <w:t>Sistema Muscular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_Toc145424711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83F0EC9" w14:textId="097CCACE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712" w:history="1">
        <w:r w:rsidRPr="00F67097">
          <w:rPr>
            <w:rStyle w:val="Hyperlink"/>
          </w:rPr>
          <w:t>1.12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</w:rPr>
          <w:t>Módulo de Mapeo de Síntomas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_Toc145424712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627008D" w14:textId="533E106D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13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1.12.1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Corazón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14CD84B" w14:textId="739E8868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14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1.12.2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Ojos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C12A27E" w14:textId="74C2DF7E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15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1.12.3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Oídos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1F08F51" w14:textId="1595F35D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16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1.12.4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Nariz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4B70492" w14:textId="4F92B580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17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1.12.5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Boca y garganta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C372F54" w14:textId="440CFCC0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18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1.12.6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Tracto digestivo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C1F7EA2" w14:textId="592F8E49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19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1.12.7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Sueño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F49F3E0" w14:textId="7B6FA58D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20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1.12.8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Cabeza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031DCF37" w14:textId="62A7BADE" w:rsidR="00FF3588" w:rsidRDefault="00FF3588">
      <w:pPr>
        <w:pStyle w:val="Sumrio3"/>
        <w:tabs>
          <w:tab w:val="left" w:pos="132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21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1.12.9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Piel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9A327C1" w14:textId="3486D9C4" w:rsidR="00FF3588" w:rsidRDefault="00FF3588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22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1.12.10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Articulaciones/Músculos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7338E87C" w14:textId="009B0CCF" w:rsidR="00FF3588" w:rsidRDefault="00FF3588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23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1.12.11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Pulmones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93BD7ED" w14:textId="58CA0702" w:rsidR="00FF3588" w:rsidRDefault="00FF3588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24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1.12.12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Energía/Actividad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7D79B1B" w14:textId="160B71C1" w:rsidR="00FF3588" w:rsidRDefault="00FF3588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25" w:history="1">
        <w:r w:rsidRPr="00F67097">
          <w:rPr>
            <w:rStyle w:val="Hyperlink"/>
            <w:rFonts w:eastAsia="Times New Roman"/>
            <w:noProof/>
            <w:lang w:val="pt-BR" w:eastAsia="pt-BR"/>
          </w:rPr>
          <w:t>1.12.13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rFonts w:eastAsia="Times New Roman"/>
            <w:noProof/>
            <w:lang w:val="pt-BR" w:eastAsia="pt-BR"/>
          </w:rPr>
          <w:t>Mente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56625E3" w14:textId="5BE30793" w:rsidR="00FF3588" w:rsidRDefault="00FF3588">
      <w:pPr>
        <w:pStyle w:val="Sumrio3"/>
        <w:tabs>
          <w:tab w:val="left" w:pos="1540"/>
          <w:tab w:val="right" w:leader="dot" w:pos="10070"/>
        </w:tabs>
        <w:rPr>
          <w:rFonts w:asciiTheme="minorHAnsi" w:eastAsiaTheme="minorEastAsia" w:hAnsiTheme="minorHAnsi" w:cstheme="minorBidi"/>
          <w:noProof/>
          <w:lang w:val="pt-BR" w:eastAsia="pt-BR"/>
        </w:rPr>
      </w:pPr>
      <w:hyperlink w:anchor="_Toc145424726" w:history="1">
        <w:r w:rsidRPr="00F67097">
          <w:rPr>
            <w:rStyle w:val="Hyperlink"/>
            <w:noProof/>
          </w:rPr>
          <w:t>1.12.14</w:t>
        </w:r>
        <w:r>
          <w:rPr>
            <w:rFonts w:asciiTheme="minorHAnsi" w:eastAsiaTheme="minorEastAsia" w:hAnsiTheme="minorHAnsi" w:cstheme="minorBidi"/>
            <w:noProof/>
            <w:lang w:val="pt-BR" w:eastAsia="pt-BR"/>
          </w:rPr>
          <w:tab/>
        </w:r>
        <w:r w:rsidRPr="00F67097">
          <w:rPr>
            <w:rStyle w:val="Hyperlink"/>
            <w:noProof/>
          </w:rPr>
          <w:t>Emociones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_Toc145424726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1AC84F75" w14:textId="649EB7FD" w:rsidR="00FF3588" w:rsidRDefault="00FF3588">
      <w:pPr>
        <w:pStyle w:val="Sumrio2"/>
        <w:rPr>
          <w:rFonts w:asciiTheme="minorHAnsi" w:eastAsiaTheme="minorEastAsia" w:hAnsiTheme="minorHAnsi" w:cstheme="minorBidi"/>
          <w:lang w:val="pt-BR" w:eastAsia="pt-BR"/>
        </w:rPr>
      </w:pPr>
      <w:hyperlink w:anchor="_Toc145424727" w:history="1">
        <w:r w:rsidRPr="00F67097">
          <w:rPr>
            <w:rStyle w:val="Hyperlink"/>
          </w:rPr>
          <w:t>1.13</w:t>
        </w:r>
        <w:r>
          <w:rPr>
            <w:rFonts w:asciiTheme="minorHAnsi" w:eastAsiaTheme="minorEastAsia" w:hAnsiTheme="minorHAnsi" w:cstheme="minorBidi"/>
            <w:lang w:val="pt-BR" w:eastAsia="pt-BR"/>
          </w:rPr>
          <w:tab/>
        </w:r>
        <w:r w:rsidRPr="00F67097">
          <w:rPr>
            <w:rStyle w:val="Hyperlink"/>
          </w:rPr>
          <w:t>Mapeo</w:t>
        </w:r>
        <w:r w:rsidRPr="00F67097">
          <w:rPr>
            <w:rStyle w:val="Hyperlink"/>
            <w:spacing w:val="2"/>
          </w:rPr>
          <w:t xml:space="preserve"> </w:t>
        </w:r>
        <w:r w:rsidRPr="00F67097">
          <w:rPr>
            <w:rStyle w:val="Hyperlink"/>
          </w:rPr>
          <w:t>del</w:t>
        </w:r>
        <w:r w:rsidRPr="00F67097">
          <w:rPr>
            <w:rStyle w:val="Hyperlink"/>
            <w:spacing w:val="2"/>
          </w:rPr>
          <w:t xml:space="preserve"> </w:t>
        </w:r>
        <w:r w:rsidRPr="00F67097">
          <w:rPr>
            <w:rStyle w:val="Hyperlink"/>
          </w:rPr>
          <w:t>Dolor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_Toc145424727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37A1609D" w14:textId="5CD6077E" w:rsidR="00A73B5D" w:rsidRPr="00490469" w:rsidRDefault="00976402">
      <w:pPr>
        <w:rPr>
          <w:sz w:val="24"/>
        </w:rPr>
        <w:sectPr w:rsidR="00A73B5D" w:rsidRPr="00490469" w:rsidSect="0097640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080" w:bottom="1440" w:left="1080" w:header="720" w:footer="720" w:gutter="0"/>
          <w:cols w:space="720"/>
          <w:titlePg/>
          <w:docGrid w:linePitch="299"/>
        </w:sectPr>
      </w:pPr>
      <w:r>
        <w:rPr>
          <w:sz w:val="24"/>
        </w:rPr>
        <w:fldChar w:fldCharType="end"/>
      </w:r>
    </w:p>
    <w:p w14:paraId="50F82FEB" w14:textId="7578F6F8" w:rsidR="00A73B5D" w:rsidRPr="008034AB" w:rsidRDefault="00490469" w:rsidP="008034AB">
      <w:pPr>
        <w:pStyle w:val="Ttulo1"/>
      </w:pPr>
      <w:bookmarkStart w:id="1" w:name="_Toc145336314"/>
      <w:bookmarkStart w:id="2" w:name="_Toc145337903"/>
      <w:bookmarkStart w:id="3" w:name="_Toc145341324"/>
      <w:bookmarkStart w:id="4" w:name="_Toc145424696"/>
      <w:r w:rsidRPr="008034AB">
        <w:lastRenderedPageBreak/>
        <w:t>Biomarcadores</w:t>
      </w:r>
      <w:bookmarkEnd w:id="1"/>
      <w:bookmarkEnd w:id="2"/>
      <w:bookmarkEnd w:id="3"/>
      <w:bookmarkEnd w:id="4"/>
    </w:p>
    <w:p w14:paraId="5C5323D6" w14:textId="77777777" w:rsidR="00A73B5D" w:rsidRPr="00490469" w:rsidRDefault="00A73B5D">
      <w:pPr>
        <w:pStyle w:val="Corpodetexto"/>
        <w:spacing w:before="10"/>
        <w:rPr>
          <w:rFonts w:ascii="Arial"/>
          <w:b/>
          <w:sz w:val="38"/>
        </w:rPr>
      </w:pPr>
    </w:p>
    <w:p w14:paraId="26AACB7D" w14:textId="24C10001" w:rsidR="00FC664C" w:rsidRPr="0017712F" w:rsidRDefault="00FC664C" w:rsidP="0017712F">
      <w:pPr>
        <w:pStyle w:val="estilo1"/>
      </w:pPr>
      <w:r w:rsidRPr="0017712F">
        <w:t>Nuestra plataforma se centra en la capacidad de obtener varios biomarcadores. Aquí está la definición de biomarcador:</w:t>
      </w:r>
    </w:p>
    <w:p w14:paraId="1B29FBAC" w14:textId="77777777" w:rsidR="00FC664C" w:rsidRPr="0017712F" w:rsidRDefault="00FC664C" w:rsidP="0017712F">
      <w:pPr>
        <w:pStyle w:val="estilo1"/>
      </w:pPr>
    </w:p>
    <w:p w14:paraId="014D3C5A" w14:textId="34A8B463" w:rsidR="00FC664C" w:rsidRPr="0017712F" w:rsidRDefault="00FC664C" w:rsidP="0017712F">
      <w:pPr>
        <w:pStyle w:val="estilo1"/>
      </w:pPr>
      <w:r w:rsidRPr="0017712F">
        <w:t>Un biomarcador, abreviación de "marcador biológico", es algo que se puede medir de manera objetiva y es una señal de un proceso normal o anormal, de una condición o enfermedad.</w:t>
      </w:r>
    </w:p>
    <w:p w14:paraId="471D1351" w14:textId="77777777" w:rsidR="00FC664C" w:rsidRPr="0017712F" w:rsidRDefault="00FC664C" w:rsidP="0017712F">
      <w:pPr>
        <w:pStyle w:val="estilo1"/>
      </w:pPr>
    </w:p>
    <w:p w14:paraId="0B10F62E" w14:textId="77777777" w:rsidR="00FC664C" w:rsidRPr="0017712F" w:rsidRDefault="00FC664C" w:rsidP="0017712F">
      <w:pPr>
        <w:pStyle w:val="estilo1"/>
      </w:pPr>
      <w:r w:rsidRPr="0017712F">
        <w:t>A continuación, se presenta la lista de biomarcadores por productos y módulos:</w:t>
      </w:r>
    </w:p>
    <w:p w14:paraId="2E03B0C0" w14:textId="77777777" w:rsidR="00A73B5D" w:rsidRPr="00601162" w:rsidRDefault="00A73B5D" w:rsidP="00490469">
      <w:pPr>
        <w:pStyle w:val="Corpodetexto"/>
        <w:jc w:val="both"/>
        <w:rPr>
          <w:rFonts w:ascii="Arial" w:hAnsi="Arial" w:cs="Arial"/>
          <w:sz w:val="26"/>
        </w:rPr>
      </w:pPr>
    </w:p>
    <w:p w14:paraId="5EA06F38" w14:textId="77777777" w:rsidR="00A73B5D" w:rsidRPr="00601162" w:rsidRDefault="00A73B5D" w:rsidP="00490469">
      <w:pPr>
        <w:pStyle w:val="Corpodetexto"/>
        <w:spacing w:before="6"/>
        <w:jc w:val="both"/>
        <w:rPr>
          <w:rFonts w:ascii="Arial" w:hAnsi="Arial" w:cs="Arial"/>
          <w:sz w:val="26"/>
        </w:rPr>
      </w:pPr>
    </w:p>
    <w:p w14:paraId="4BD79D65" w14:textId="320147E0" w:rsidR="00A73B5D" w:rsidRPr="0039347A" w:rsidRDefault="00490469" w:rsidP="0039347A">
      <w:pPr>
        <w:pStyle w:val="estilo1"/>
        <w:ind w:left="0"/>
        <w:rPr>
          <w:b/>
          <w:bCs/>
        </w:rPr>
      </w:pPr>
      <w:bookmarkStart w:id="5" w:name="_Toc145336315"/>
      <w:r w:rsidRPr="0039347A">
        <w:rPr>
          <w:b/>
          <w:bCs/>
        </w:rPr>
        <w:t>Sistema bia - Módulo Principal</w:t>
      </w:r>
      <w:bookmarkEnd w:id="5"/>
    </w:p>
    <w:p w14:paraId="29BE14AB" w14:textId="77777777" w:rsidR="00A73B5D" w:rsidRPr="00490469" w:rsidRDefault="00A73B5D" w:rsidP="00490469">
      <w:pPr>
        <w:pStyle w:val="Corpodetexto"/>
        <w:jc w:val="both"/>
        <w:rPr>
          <w:rFonts w:ascii="Arial"/>
          <w:b/>
          <w:sz w:val="20"/>
        </w:rPr>
      </w:pPr>
    </w:p>
    <w:p w14:paraId="7C2BA9F3" w14:textId="77777777" w:rsidR="00A73B5D" w:rsidRPr="00490469" w:rsidRDefault="00490469" w:rsidP="00490469">
      <w:pPr>
        <w:pStyle w:val="Corpodetexto"/>
        <w:spacing w:before="7"/>
        <w:jc w:val="both"/>
        <w:rPr>
          <w:rFonts w:ascii="Arial"/>
          <w:b/>
          <w:sz w:val="12"/>
        </w:rPr>
      </w:pPr>
      <w:r w:rsidRPr="00490469">
        <w:rPr>
          <w:noProof/>
        </w:rPr>
        <w:drawing>
          <wp:anchor distT="0" distB="0" distL="0" distR="0" simplePos="0" relativeHeight="251643904" behindDoc="0" locked="0" layoutInCell="1" allowOverlap="1" wp14:anchorId="0CEB1917" wp14:editId="70910930">
            <wp:simplePos x="0" y="0"/>
            <wp:positionH relativeFrom="page">
              <wp:posOffset>685800</wp:posOffset>
            </wp:positionH>
            <wp:positionV relativeFrom="paragraph">
              <wp:posOffset>109220</wp:posOffset>
            </wp:positionV>
            <wp:extent cx="6396355" cy="3032760"/>
            <wp:effectExtent l="0" t="0" r="4445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23DA92" w14:textId="77777777" w:rsidR="00A73B5D" w:rsidRPr="00490469" w:rsidRDefault="00A73B5D" w:rsidP="00490469">
      <w:pPr>
        <w:pStyle w:val="Corpodetexto"/>
        <w:jc w:val="both"/>
        <w:rPr>
          <w:rFonts w:ascii="Arial"/>
          <w:b/>
          <w:sz w:val="20"/>
        </w:rPr>
      </w:pPr>
    </w:p>
    <w:p w14:paraId="2484E04B" w14:textId="77777777" w:rsidR="00A73B5D" w:rsidRPr="00490469" w:rsidRDefault="00A73B5D" w:rsidP="00490469">
      <w:pPr>
        <w:pStyle w:val="Corpodetexto"/>
        <w:jc w:val="both"/>
        <w:rPr>
          <w:rFonts w:ascii="Arial"/>
          <w:b/>
          <w:sz w:val="20"/>
        </w:rPr>
      </w:pPr>
    </w:p>
    <w:p w14:paraId="189D5B24" w14:textId="77777777" w:rsidR="00A73B5D" w:rsidRPr="00490469" w:rsidRDefault="00A73B5D" w:rsidP="00490469">
      <w:pPr>
        <w:pStyle w:val="Corpodetexto"/>
        <w:spacing w:before="8"/>
        <w:jc w:val="both"/>
        <w:rPr>
          <w:rFonts w:ascii="Arial"/>
          <w:b/>
          <w:sz w:val="21"/>
        </w:rPr>
      </w:pPr>
    </w:p>
    <w:p w14:paraId="67BE28E7" w14:textId="3997B7B9" w:rsidR="00A73B5D" w:rsidRPr="00601162" w:rsidRDefault="00490469" w:rsidP="0039347A">
      <w:pPr>
        <w:pStyle w:val="Ttulo2"/>
      </w:pPr>
      <w:bookmarkStart w:id="6" w:name="_Toc145337904"/>
      <w:bookmarkStart w:id="7" w:name="_Toc145341325"/>
      <w:bookmarkStart w:id="8" w:name="_Toc145424697"/>
      <w:r w:rsidRPr="00601162">
        <w:t>G</w:t>
      </w:r>
      <w:bookmarkEnd w:id="6"/>
      <w:bookmarkEnd w:id="7"/>
      <w:r w:rsidR="00FC664C">
        <w:t>rasa</w:t>
      </w:r>
      <w:bookmarkEnd w:id="8"/>
    </w:p>
    <w:p w14:paraId="373AE366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1C5714F9" w14:textId="77777777" w:rsidR="00FC664C" w:rsidRPr="00FC664C" w:rsidRDefault="00FC664C" w:rsidP="0017712F">
      <w:pPr>
        <w:pStyle w:val="estilo1"/>
        <w:rPr>
          <w:lang w:val="pt-BR" w:eastAsia="pt-BR"/>
        </w:rPr>
      </w:pPr>
      <w:r w:rsidRPr="00FC664C">
        <w:rPr>
          <w:lang w:val="pt-BR" w:eastAsia="pt-BR"/>
        </w:rPr>
        <w:t xml:space="preserve">Indicador de </w:t>
      </w:r>
      <w:proofErr w:type="spellStart"/>
      <w:r w:rsidRPr="00FC664C">
        <w:rPr>
          <w:lang w:val="pt-BR" w:eastAsia="pt-BR"/>
        </w:rPr>
        <w:t>las</w:t>
      </w:r>
      <w:proofErr w:type="spellEnd"/>
      <w:r w:rsidRPr="00FC664C">
        <w:rPr>
          <w:lang w:val="pt-BR" w:eastAsia="pt-BR"/>
        </w:rPr>
        <w:t xml:space="preserve"> zonas de </w:t>
      </w: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, definidas por sexo y grupo de </w:t>
      </w:r>
      <w:proofErr w:type="spellStart"/>
      <w:r w:rsidRPr="00FC664C">
        <w:rPr>
          <w:lang w:val="pt-BR" w:eastAsia="pt-BR"/>
        </w:rPr>
        <w:t>edad</w:t>
      </w:r>
      <w:proofErr w:type="spellEnd"/>
      <w:r w:rsidRPr="00FC664C">
        <w:rPr>
          <w:lang w:val="pt-BR" w:eastAsia="pt-BR"/>
        </w:rPr>
        <w:t xml:space="preserve">, </w:t>
      </w:r>
      <w:proofErr w:type="spellStart"/>
      <w:r w:rsidRPr="00FC664C">
        <w:rPr>
          <w:lang w:val="pt-BR" w:eastAsia="pt-BR"/>
        </w:rPr>
        <w:t>señalando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riesgo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evaluado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también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las</w:t>
      </w:r>
      <w:proofErr w:type="spellEnd"/>
      <w:r w:rsidRPr="00FC664C">
        <w:rPr>
          <w:lang w:val="pt-BR" w:eastAsia="pt-BR"/>
        </w:rPr>
        <w:t xml:space="preserve"> zonas de </w:t>
      </w:r>
      <w:proofErr w:type="spellStart"/>
      <w:r w:rsidRPr="00FC664C">
        <w:rPr>
          <w:lang w:val="pt-BR" w:eastAsia="pt-BR"/>
        </w:rPr>
        <w:t>atención</w:t>
      </w:r>
      <w:proofErr w:type="spellEnd"/>
      <w:r w:rsidRPr="00FC664C">
        <w:rPr>
          <w:lang w:val="pt-BR" w:eastAsia="pt-BR"/>
        </w:rPr>
        <w:t xml:space="preserve"> que </w:t>
      </w:r>
      <w:proofErr w:type="spellStart"/>
      <w:r w:rsidRPr="00FC664C">
        <w:rPr>
          <w:lang w:val="pt-BR" w:eastAsia="pt-BR"/>
        </w:rPr>
        <w:t>dependen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juicio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profesional</w:t>
      </w:r>
      <w:proofErr w:type="spellEnd"/>
      <w:r w:rsidRPr="00FC664C">
        <w:rPr>
          <w:lang w:val="pt-BR" w:eastAsia="pt-BR"/>
        </w:rPr>
        <w:t>.</w:t>
      </w:r>
    </w:p>
    <w:p w14:paraId="3E9D905F" w14:textId="77777777" w:rsidR="0017712F" w:rsidRDefault="0017712F" w:rsidP="0017712F">
      <w:pPr>
        <w:pStyle w:val="estilo1"/>
        <w:rPr>
          <w:lang w:val="pt-BR" w:eastAsia="pt-BR"/>
        </w:rPr>
      </w:pPr>
    </w:p>
    <w:p w14:paraId="53CC64C7" w14:textId="79E418EF" w:rsidR="00FC664C" w:rsidRPr="00FC664C" w:rsidRDefault="00FC664C" w:rsidP="00F46A70">
      <w:pPr>
        <w:pStyle w:val="estilo1"/>
        <w:numPr>
          <w:ilvl w:val="0"/>
          <w:numId w:val="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Masa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kilogramos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de </w:t>
      </w:r>
      <w:proofErr w:type="spellStart"/>
      <w:r w:rsidRPr="00FC664C">
        <w:rPr>
          <w:lang w:val="pt-BR" w:eastAsia="pt-BR"/>
        </w:rPr>
        <w:t>un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63DFB786" w14:textId="77777777" w:rsidR="0017712F" w:rsidRDefault="0017712F" w:rsidP="0017712F">
      <w:pPr>
        <w:pStyle w:val="estilo1"/>
        <w:rPr>
          <w:lang w:val="pt-BR" w:eastAsia="pt-BR"/>
        </w:rPr>
      </w:pPr>
    </w:p>
    <w:p w14:paraId="63431BB4" w14:textId="3DB8569E" w:rsidR="00FC664C" w:rsidRPr="00FC664C" w:rsidRDefault="00FC664C" w:rsidP="00F46A70">
      <w:pPr>
        <w:pStyle w:val="estilo1"/>
        <w:numPr>
          <w:ilvl w:val="0"/>
          <w:numId w:val="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lastRenderedPageBreak/>
        <w:t>Evolución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masa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comparación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anterior,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porcentaje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kilogramos</w:t>
      </w:r>
      <w:proofErr w:type="spellEnd"/>
    </w:p>
    <w:p w14:paraId="208ABA6F" w14:textId="77777777" w:rsidR="00FC664C" w:rsidRPr="00FC664C" w:rsidRDefault="00FC664C" w:rsidP="00F46A70">
      <w:pPr>
        <w:pStyle w:val="estilo1"/>
        <w:numPr>
          <w:ilvl w:val="0"/>
          <w:numId w:val="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Porcentaje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anterior</w:t>
      </w:r>
    </w:p>
    <w:p w14:paraId="051EF956" w14:textId="77777777" w:rsidR="00FC664C" w:rsidRPr="00FC664C" w:rsidRDefault="00FC664C" w:rsidP="00F46A70">
      <w:pPr>
        <w:pStyle w:val="estilo1"/>
        <w:numPr>
          <w:ilvl w:val="0"/>
          <w:numId w:val="2"/>
        </w:numPr>
        <w:rPr>
          <w:lang w:val="pt-BR" w:eastAsia="pt-BR"/>
        </w:rPr>
      </w:pPr>
      <w:r w:rsidRPr="00FC664C">
        <w:rPr>
          <w:lang w:val="pt-BR" w:eastAsia="pt-BR"/>
        </w:rPr>
        <w:t xml:space="preserve">Escala de colores que indica </w:t>
      </w:r>
      <w:proofErr w:type="spellStart"/>
      <w:r w:rsidRPr="00FC664C">
        <w:rPr>
          <w:lang w:val="pt-BR" w:eastAsia="pt-BR"/>
        </w:rPr>
        <w:t>los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estándares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poblacionales</w:t>
      </w:r>
      <w:proofErr w:type="spellEnd"/>
      <w:r w:rsidRPr="00FC664C">
        <w:rPr>
          <w:lang w:val="pt-BR" w:eastAsia="pt-BR"/>
        </w:rPr>
        <w:t xml:space="preserve">, dividida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las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siguientes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categorías</w:t>
      </w:r>
      <w:proofErr w:type="spellEnd"/>
      <w:r w:rsidRPr="00FC664C">
        <w:rPr>
          <w:lang w:val="pt-BR" w:eastAsia="pt-BR"/>
        </w:rPr>
        <w:t>:</w:t>
      </w:r>
    </w:p>
    <w:p w14:paraId="105016E3" w14:textId="77777777" w:rsidR="00FC664C" w:rsidRPr="00FC664C" w:rsidRDefault="00FC664C" w:rsidP="00F46A70">
      <w:pPr>
        <w:pStyle w:val="estilo1"/>
        <w:numPr>
          <w:ilvl w:val="1"/>
          <w:numId w:val="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esencial</w:t>
      </w:r>
      <w:proofErr w:type="spellEnd"/>
    </w:p>
    <w:p w14:paraId="6B8AB03E" w14:textId="77777777" w:rsidR="00FC664C" w:rsidRPr="00FC664C" w:rsidRDefault="00FC664C" w:rsidP="00F46A70">
      <w:pPr>
        <w:pStyle w:val="estilo1"/>
        <w:numPr>
          <w:ilvl w:val="1"/>
          <w:numId w:val="2"/>
        </w:numPr>
        <w:rPr>
          <w:lang w:val="pt-BR" w:eastAsia="pt-BR"/>
        </w:rPr>
      </w:pPr>
      <w:r w:rsidRPr="00FC664C">
        <w:rPr>
          <w:lang w:val="pt-BR" w:eastAsia="pt-BR"/>
        </w:rPr>
        <w:t xml:space="preserve">rango 1 para </w:t>
      </w:r>
      <w:proofErr w:type="spellStart"/>
      <w:r w:rsidRPr="00FC664C">
        <w:rPr>
          <w:lang w:val="pt-BR" w:eastAsia="pt-BR"/>
        </w:rPr>
        <w:t>interpretación</w:t>
      </w:r>
      <w:proofErr w:type="spellEnd"/>
      <w:r w:rsidRPr="00FC664C">
        <w:rPr>
          <w:lang w:val="pt-BR" w:eastAsia="pt-BR"/>
        </w:rPr>
        <w:t xml:space="preserve"> clínica</w:t>
      </w:r>
    </w:p>
    <w:p w14:paraId="42983A0D" w14:textId="77777777" w:rsidR="00FC664C" w:rsidRPr="00FC664C" w:rsidRDefault="00FC664C" w:rsidP="00F46A70">
      <w:pPr>
        <w:pStyle w:val="estilo1"/>
        <w:numPr>
          <w:ilvl w:val="1"/>
          <w:numId w:val="2"/>
        </w:numPr>
        <w:rPr>
          <w:lang w:val="pt-BR" w:eastAsia="pt-BR"/>
        </w:rPr>
      </w:pPr>
      <w:r w:rsidRPr="00FC664C">
        <w:rPr>
          <w:lang w:val="pt-BR" w:eastAsia="pt-BR"/>
        </w:rPr>
        <w:t xml:space="preserve">rango 2 para </w:t>
      </w:r>
      <w:proofErr w:type="spellStart"/>
      <w:r w:rsidRPr="00FC664C">
        <w:rPr>
          <w:lang w:val="pt-BR" w:eastAsia="pt-BR"/>
        </w:rPr>
        <w:t>interpretación</w:t>
      </w:r>
      <w:proofErr w:type="spellEnd"/>
      <w:r w:rsidRPr="00FC664C">
        <w:rPr>
          <w:lang w:val="pt-BR" w:eastAsia="pt-BR"/>
        </w:rPr>
        <w:t xml:space="preserve"> clínica</w:t>
      </w:r>
    </w:p>
    <w:p w14:paraId="64F7E48E" w14:textId="77777777" w:rsidR="00FC664C" w:rsidRPr="00FC664C" w:rsidRDefault="00FC664C" w:rsidP="00F46A70">
      <w:pPr>
        <w:pStyle w:val="estilo1"/>
        <w:numPr>
          <w:ilvl w:val="1"/>
          <w:numId w:val="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baja</w:t>
      </w:r>
    </w:p>
    <w:p w14:paraId="150801A4" w14:textId="113727BE" w:rsidR="00FC664C" w:rsidRPr="00FC664C" w:rsidRDefault="00FC664C" w:rsidP="00F46A70">
      <w:pPr>
        <w:pStyle w:val="estilo1"/>
        <w:numPr>
          <w:ilvl w:val="1"/>
          <w:numId w:val="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media</w:t>
      </w:r>
    </w:p>
    <w:p w14:paraId="6F33B330" w14:textId="77777777" w:rsidR="00FC664C" w:rsidRPr="00FC664C" w:rsidRDefault="00FC664C" w:rsidP="00F46A70">
      <w:pPr>
        <w:pStyle w:val="estilo1"/>
        <w:numPr>
          <w:ilvl w:val="1"/>
          <w:numId w:val="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por encima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media</w:t>
      </w:r>
    </w:p>
    <w:p w14:paraId="2D6E24A3" w14:textId="77777777" w:rsidR="00FC664C" w:rsidRPr="00FC664C" w:rsidRDefault="00FC664C" w:rsidP="00F46A70">
      <w:pPr>
        <w:pStyle w:val="estilo1"/>
        <w:numPr>
          <w:ilvl w:val="1"/>
          <w:numId w:val="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alta</w:t>
      </w:r>
    </w:p>
    <w:p w14:paraId="75803FC7" w14:textId="77777777" w:rsidR="00FC664C" w:rsidRPr="00FC664C" w:rsidRDefault="00FC664C" w:rsidP="00F46A70">
      <w:pPr>
        <w:pStyle w:val="estilo1"/>
        <w:numPr>
          <w:ilvl w:val="1"/>
          <w:numId w:val="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muy</w:t>
      </w:r>
      <w:proofErr w:type="spellEnd"/>
      <w:r w:rsidRPr="00FC664C">
        <w:rPr>
          <w:lang w:val="pt-BR" w:eastAsia="pt-BR"/>
        </w:rPr>
        <w:t xml:space="preserve"> alta</w:t>
      </w:r>
    </w:p>
    <w:p w14:paraId="541BA8D5" w14:textId="77777777" w:rsidR="00FC664C" w:rsidRPr="00FC664C" w:rsidRDefault="00FC664C" w:rsidP="00F46A70">
      <w:pPr>
        <w:pStyle w:val="estilo1"/>
        <w:numPr>
          <w:ilvl w:val="0"/>
          <w:numId w:val="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Indicación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variación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porcentaje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de forma numérica y gráfica</w:t>
      </w:r>
    </w:p>
    <w:p w14:paraId="4428D0D1" w14:textId="77777777" w:rsidR="00FC664C" w:rsidRPr="00FC664C" w:rsidRDefault="00FC664C" w:rsidP="00F46A70">
      <w:pPr>
        <w:pStyle w:val="estilo1"/>
        <w:numPr>
          <w:ilvl w:val="0"/>
          <w:numId w:val="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Indicación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color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necesidad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atención</w:t>
      </w:r>
      <w:proofErr w:type="spellEnd"/>
      <w:r w:rsidRPr="00FC664C">
        <w:rPr>
          <w:lang w:val="pt-BR" w:eastAsia="pt-BR"/>
        </w:rPr>
        <w:t xml:space="preserve"> clínica.</w:t>
      </w:r>
    </w:p>
    <w:p w14:paraId="03181974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4E95243F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4A9C6C11" w14:textId="09E20750" w:rsidR="00A73B5D" w:rsidRPr="0039347A" w:rsidRDefault="00490469" w:rsidP="0039347A">
      <w:pPr>
        <w:pStyle w:val="Ttulo2"/>
      </w:pPr>
      <w:bookmarkStart w:id="9" w:name="_Toc145337905"/>
      <w:bookmarkStart w:id="10" w:name="_Toc145341326"/>
      <w:bookmarkStart w:id="11" w:name="_Toc145424698"/>
      <w:r w:rsidRPr="0039347A">
        <w:t>Módulo Target</w:t>
      </w:r>
      <w:bookmarkEnd w:id="9"/>
      <w:bookmarkEnd w:id="10"/>
      <w:bookmarkEnd w:id="11"/>
    </w:p>
    <w:p w14:paraId="6DEA9739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461162E8" w14:textId="77777777" w:rsidR="00FF26BF" w:rsidRDefault="00490469" w:rsidP="00FF26BF">
      <w:pPr>
        <w:pStyle w:val="Corpodetexto"/>
        <w:spacing w:before="9"/>
        <w:jc w:val="both"/>
        <w:rPr>
          <w:lang w:val="pt-BR" w:eastAsia="pt-BR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49024" behindDoc="0" locked="0" layoutInCell="1" allowOverlap="1" wp14:anchorId="21EB8D06" wp14:editId="5CF06902">
            <wp:simplePos x="0" y="0"/>
            <wp:positionH relativeFrom="page">
              <wp:posOffset>685800</wp:posOffset>
            </wp:positionH>
            <wp:positionV relativeFrom="paragraph">
              <wp:posOffset>226060</wp:posOffset>
            </wp:positionV>
            <wp:extent cx="6396355" cy="3093085"/>
            <wp:effectExtent l="0" t="0" r="4445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9D737" w14:textId="77777777" w:rsidR="00FF26BF" w:rsidRDefault="00FF26BF" w:rsidP="00FF26BF">
      <w:pPr>
        <w:pStyle w:val="Corpodetexto"/>
        <w:spacing w:before="9"/>
        <w:jc w:val="both"/>
        <w:rPr>
          <w:lang w:val="pt-BR" w:eastAsia="pt-BR"/>
        </w:rPr>
      </w:pPr>
    </w:p>
    <w:p w14:paraId="78BB7F3A" w14:textId="77777777" w:rsidR="00FF26BF" w:rsidRDefault="00FF26BF" w:rsidP="00FF26BF">
      <w:pPr>
        <w:pStyle w:val="Corpodetexto"/>
        <w:spacing w:before="9"/>
        <w:jc w:val="both"/>
        <w:rPr>
          <w:lang w:val="pt-BR" w:eastAsia="pt-BR"/>
        </w:rPr>
      </w:pPr>
    </w:p>
    <w:p w14:paraId="23D66C24" w14:textId="77777777" w:rsidR="00FF26BF" w:rsidRDefault="00FF26BF" w:rsidP="00FF26BF">
      <w:pPr>
        <w:pStyle w:val="Corpodetexto"/>
        <w:spacing w:before="9"/>
        <w:jc w:val="both"/>
        <w:rPr>
          <w:lang w:val="pt-BR" w:eastAsia="pt-BR"/>
        </w:rPr>
      </w:pPr>
    </w:p>
    <w:p w14:paraId="0576E794" w14:textId="4C0CD865" w:rsidR="00FC664C" w:rsidRPr="00FC664C" w:rsidRDefault="00FC664C" w:rsidP="00FF26BF">
      <w:pPr>
        <w:pStyle w:val="Corpodetexto"/>
        <w:spacing w:before="9"/>
        <w:jc w:val="both"/>
        <w:rPr>
          <w:lang w:val="pt-BR" w:eastAsia="pt-BR"/>
        </w:rPr>
      </w:pPr>
      <w:proofErr w:type="spellStart"/>
      <w:r w:rsidRPr="00FC664C">
        <w:rPr>
          <w:lang w:val="pt-BR" w:eastAsia="pt-BR"/>
        </w:rPr>
        <w:lastRenderedPageBreak/>
        <w:t>Definición</w:t>
      </w:r>
      <w:proofErr w:type="spellEnd"/>
      <w:r w:rsidRPr="00FC664C">
        <w:rPr>
          <w:lang w:val="pt-BR" w:eastAsia="pt-BR"/>
        </w:rPr>
        <w:t xml:space="preserve"> de metas para períodos de 1 a 5 meses</w:t>
      </w:r>
    </w:p>
    <w:p w14:paraId="3D9EC8F2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r w:rsidRPr="00FC664C">
        <w:rPr>
          <w:lang w:val="pt-BR" w:eastAsia="pt-BR"/>
        </w:rPr>
        <w:t xml:space="preserve">cambio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peso corporal,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límite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seguridad</w:t>
      </w:r>
      <w:proofErr w:type="spellEnd"/>
    </w:p>
    <w:p w14:paraId="0F8FBDE4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r w:rsidRPr="00FC664C">
        <w:rPr>
          <w:lang w:val="pt-BR" w:eastAsia="pt-BR"/>
        </w:rPr>
        <w:t xml:space="preserve">cambio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porcentaje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,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límite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seguridad</w:t>
      </w:r>
      <w:proofErr w:type="spellEnd"/>
    </w:p>
    <w:p w14:paraId="18747C5E" w14:textId="77777777" w:rsidR="00FC664C" w:rsidRPr="00FC664C" w:rsidRDefault="00FC664C" w:rsidP="00F46A70">
      <w:pPr>
        <w:pStyle w:val="estilo1"/>
        <w:numPr>
          <w:ilvl w:val="0"/>
          <w:numId w:val="3"/>
        </w:numPr>
        <w:rPr>
          <w:lang w:val="pt-BR" w:eastAsia="pt-BR"/>
        </w:rPr>
      </w:pPr>
      <w:r w:rsidRPr="00FC664C">
        <w:rPr>
          <w:lang w:val="pt-BR" w:eastAsia="pt-BR"/>
        </w:rPr>
        <w:t xml:space="preserve">Metas, indicando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estado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,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meta y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diferencia:</w:t>
      </w:r>
    </w:p>
    <w:p w14:paraId="47D3DFE4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r w:rsidRPr="00FC664C">
        <w:rPr>
          <w:lang w:val="pt-BR" w:eastAsia="pt-BR"/>
        </w:rPr>
        <w:t xml:space="preserve">peso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kilogramos</w:t>
      </w:r>
      <w:proofErr w:type="spellEnd"/>
    </w:p>
    <w:p w14:paraId="2640FB15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porcentaje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grasa</w:t>
      </w:r>
      <w:proofErr w:type="spellEnd"/>
    </w:p>
    <w:p w14:paraId="25ED1286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Masa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kilogramos</w:t>
      </w:r>
      <w:proofErr w:type="spellEnd"/>
    </w:p>
    <w:p w14:paraId="12EC5382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Masa</w:t>
      </w:r>
      <w:proofErr w:type="spellEnd"/>
      <w:r w:rsidRPr="00FC664C">
        <w:rPr>
          <w:lang w:val="pt-BR" w:eastAsia="pt-BR"/>
        </w:rPr>
        <w:t xml:space="preserve"> magra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kilogramos</w:t>
      </w:r>
      <w:proofErr w:type="spellEnd"/>
    </w:p>
    <w:p w14:paraId="0F4C57E1" w14:textId="77777777" w:rsidR="00FC664C" w:rsidRPr="00FC664C" w:rsidRDefault="00FC664C" w:rsidP="00F46A70">
      <w:pPr>
        <w:pStyle w:val="estilo1"/>
        <w:numPr>
          <w:ilvl w:val="0"/>
          <w:numId w:val="3"/>
        </w:numPr>
        <w:rPr>
          <w:lang w:val="pt-BR" w:eastAsia="pt-BR"/>
        </w:rPr>
      </w:pPr>
      <w:r w:rsidRPr="00FC664C">
        <w:rPr>
          <w:lang w:val="pt-BR" w:eastAsia="pt-BR"/>
        </w:rPr>
        <w:t xml:space="preserve">Gráfico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porcentaje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grasa</w:t>
      </w:r>
      <w:proofErr w:type="spellEnd"/>
    </w:p>
    <w:p w14:paraId="7ED4084F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indicación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meta de forma numérica y gráfica </w:t>
      </w:r>
    </w:p>
    <w:p w14:paraId="274FBA08" w14:textId="77777777" w:rsidR="00FC664C" w:rsidRPr="00FC664C" w:rsidRDefault="00FC664C" w:rsidP="00F46A70">
      <w:pPr>
        <w:pStyle w:val="estilo1"/>
        <w:numPr>
          <w:ilvl w:val="0"/>
          <w:numId w:val="3"/>
        </w:numPr>
        <w:rPr>
          <w:lang w:val="pt-BR" w:eastAsia="pt-BR"/>
        </w:rPr>
      </w:pPr>
      <w:r w:rsidRPr="00FC664C">
        <w:rPr>
          <w:lang w:val="pt-BR" w:eastAsia="pt-BR"/>
        </w:rPr>
        <w:t xml:space="preserve">Escala de colores que indica </w:t>
      </w:r>
      <w:proofErr w:type="spellStart"/>
      <w:r w:rsidRPr="00FC664C">
        <w:rPr>
          <w:lang w:val="pt-BR" w:eastAsia="pt-BR"/>
        </w:rPr>
        <w:t>los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estándares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poblacionales</w:t>
      </w:r>
      <w:proofErr w:type="spellEnd"/>
      <w:r w:rsidRPr="00FC664C">
        <w:rPr>
          <w:lang w:val="pt-BR" w:eastAsia="pt-BR"/>
        </w:rPr>
        <w:t xml:space="preserve">, dividida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las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siguientes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categorías</w:t>
      </w:r>
      <w:proofErr w:type="spellEnd"/>
      <w:r w:rsidRPr="00FC664C">
        <w:rPr>
          <w:lang w:val="pt-BR" w:eastAsia="pt-BR"/>
        </w:rPr>
        <w:t>:</w:t>
      </w:r>
    </w:p>
    <w:p w14:paraId="38A09E26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esencial</w:t>
      </w:r>
      <w:proofErr w:type="spellEnd"/>
    </w:p>
    <w:p w14:paraId="04DFD819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r w:rsidRPr="00FC664C">
        <w:rPr>
          <w:lang w:val="pt-BR" w:eastAsia="pt-BR"/>
        </w:rPr>
        <w:t xml:space="preserve">rango 1 para </w:t>
      </w:r>
      <w:proofErr w:type="spellStart"/>
      <w:r w:rsidRPr="00FC664C">
        <w:rPr>
          <w:lang w:val="pt-BR" w:eastAsia="pt-BR"/>
        </w:rPr>
        <w:t>interpretación</w:t>
      </w:r>
      <w:proofErr w:type="spellEnd"/>
      <w:r w:rsidRPr="00FC664C">
        <w:rPr>
          <w:lang w:val="pt-BR" w:eastAsia="pt-BR"/>
        </w:rPr>
        <w:t xml:space="preserve"> clínica</w:t>
      </w:r>
    </w:p>
    <w:p w14:paraId="1A71E4B7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r w:rsidRPr="00FC664C">
        <w:rPr>
          <w:lang w:val="pt-BR" w:eastAsia="pt-BR"/>
        </w:rPr>
        <w:t xml:space="preserve">rango 2 para </w:t>
      </w:r>
      <w:proofErr w:type="spellStart"/>
      <w:r w:rsidRPr="00FC664C">
        <w:rPr>
          <w:lang w:val="pt-BR" w:eastAsia="pt-BR"/>
        </w:rPr>
        <w:t>interpretación</w:t>
      </w:r>
      <w:proofErr w:type="spellEnd"/>
      <w:r w:rsidRPr="00FC664C">
        <w:rPr>
          <w:lang w:val="pt-BR" w:eastAsia="pt-BR"/>
        </w:rPr>
        <w:t xml:space="preserve"> clínica</w:t>
      </w:r>
    </w:p>
    <w:p w14:paraId="1E600BB6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baja</w:t>
      </w:r>
    </w:p>
    <w:p w14:paraId="65AE06AD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media</w:t>
      </w:r>
    </w:p>
    <w:p w14:paraId="60431893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por encima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media</w:t>
      </w:r>
    </w:p>
    <w:p w14:paraId="0912B7AA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alta</w:t>
      </w:r>
    </w:p>
    <w:p w14:paraId="2E1CBCB1" w14:textId="77777777" w:rsidR="00FC664C" w:rsidRPr="00FC664C" w:rsidRDefault="00FC664C" w:rsidP="00F46A70">
      <w:pPr>
        <w:pStyle w:val="estilo1"/>
        <w:numPr>
          <w:ilvl w:val="1"/>
          <w:numId w:val="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muy</w:t>
      </w:r>
      <w:proofErr w:type="spellEnd"/>
      <w:r w:rsidRPr="00FC664C">
        <w:rPr>
          <w:lang w:val="pt-BR" w:eastAsia="pt-BR"/>
        </w:rPr>
        <w:t xml:space="preserve"> alta</w:t>
      </w:r>
    </w:p>
    <w:p w14:paraId="66E4EFDA" w14:textId="77777777" w:rsidR="00A73B5D" w:rsidRPr="00601162" w:rsidRDefault="00A73B5D" w:rsidP="00601162">
      <w:pPr>
        <w:pStyle w:val="Corpodetexto"/>
        <w:spacing w:before="8"/>
        <w:jc w:val="both"/>
        <w:rPr>
          <w:rFonts w:ascii="Arial" w:hAnsi="Arial" w:cs="Arial"/>
        </w:rPr>
      </w:pPr>
    </w:p>
    <w:p w14:paraId="77D26CA3" w14:textId="246F777F" w:rsidR="00A73B5D" w:rsidRPr="00601162" w:rsidRDefault="00490469" w:rsidP="0039347A">
      <w:pPr>
        <w:pStyle w:val="Ttulo2"/>
      </w:pPr>
      <w:bookmarkStart w:id="12" w:name="_Toc145337906"/>
      <w:bookmarkStart w:id="13" w:name="_Toc145341327"/>
      <w:bookmarkStart w:id="14" w:name="_Toc145424699"/>
      <w:r w:rsidRPr="00601162">
        <w:t>Massa</w:t>
      </w:r>
      <w:r w:rsidRPr="00601162">
        <w:rPr>
          <w:spacing w:val="1"/>
        </w:rPr>
        <w:t xml:space="preserve"> </w:t>
      </w:r>
      <w:r w:rsidRPr="00601162">
        <w:t>Magra</w:t>
      </w:r>
      <w:r w:rsidRPr="00601162">
        <w:rPr>
          <w:spacing w:val="2"/>
        </w:rPr>
        <w:t xml:space="preserve"> </w:t>
      </w:r>
      <w:r w:rsidR="00FC664C">
        <w:rPr>
          <w:spacing w:val="2"/>
        </w:rPr>
        <w:t>y</w:t>
      </w:r>
      <w:r w:rsidRPr="00601162">
        <w:rPr>
          <w:spacing w:val="2"/>
        </w:rPr>
        <w:t xml:space="preserve"> </w:t>
      </w:r>
      <w:r w:rsidRPr="00601162">
        <w:t>Muscular</w:t>
      </w:r>
      <w:bookmarkEnd w:id="12"/>
      <w:bookmarkEnd w:id="13"/>
      <w:bookmarkEnd w:id="14"/>
    </w:p>
    <w:p w14:paraId="5E9E9F60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7F717A09" w14:textId="77777777" w:rsidR="00FC664C" w:rsidRPr="00FC664C" w:rsidRDefault="00FC664C" w:rsidP="0017712F">
      <w:pPr>
        <w:pStyle w:val="estilo1"/>
        <w:rPr>
          <w:lang w:val="pt-BR" w:eastAsia="pt-BR"/>
        </w:rPr>
      </w:pPr>
      <w:r w:rsidRPr="00FC664C">
        <w:rPr>
          <w:lang w:val="pt-BR" w:eastAsia="pt-BR"/>
        </w:rPr>
        <w:t xml:space="preserve">Biomarcador de </w:t>
      </w:r>
      <w:proofErr w:type="spellStart"/>
      <w:r w:rsidRPr="00FC664C">
        <w:rPr>
          <w:lang w:val="pt-BR" w:eastAsia="pt-BR"/>
        </w:rPr>
        <w:t>gran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importancia</w:t>
      </w:r>
      <w:proofErr w:type="spellEnd"/>
      <w:r w:rsidRPr="00FC664C">
        <w:rPr>
          <w:lang w:val="pt-BR" w:eastAsia="pt-BR"/>
        </w:rPr>
        <w:t xml:space="preserve"> para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análisis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eficacia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reducción</w:t>
      </w:r>
      <w:proofErr w:type="spellEnd"/>
      <w:r w:rsidRPr="00FC664C">
        <w:rPr>
          <w:lang w:val="pt-BR" w:eastAsia="pt-BR"/>
        </w:rPr>
        <w:t xml:space="preserve"> de peso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lo</w:t>
      </w:r>
      <w:proofErr w:type="spellEnd"/>
      <w:r w:rsidRPr="00FC664C">
        <w:rPr>
          <w:lang w:val="pt-BR" w:eastAsia="pt-BR"/>
        </w:rPr>
        <w:t xml:space="preserve"> que </w:t>
      </w:r>
      <w:proofErr w:type="spellStart"/>
      <w:r w:rsidRPr="00FC664C">
        <w:rPr>
          <w:lang w:val="pt-BR" w:eastAsia="pt-BR"/>
        </w:rPr>
        <w:t>respecta</w:t>
      </w:r>
      <w:proofErr w:type="spellEnd"/>
      <w:r w:rsidRPr="00FC664C">
        <w:rPr>
          <w:lang w:val="pt-BR" w:eastAsia="pt-BR"/>
        </w:rPr>
        <w:t xml:space="preserve"> al </w:t>
      </w:r>
      <w:proofErr w:type="spellStart"/>
      <w:r w:rsidRPr="00FC664C">
        <w:rPr>
          <w:lang w:val="pt-BR" w:eastAsia="pt-BR"/>
        </w:rPr>
        <w:t>mantenimiento</w:t>
      </w:r>
      <w:proofErr w:type="spellEnd"/>
      <w:r w:rsidRPr="00FC664C">
        <w:rPr>
          <w:lang w:val="pt-BR" w:eastAsia="pt-BR"/>
        </w:rPr>
        <w:t xml:space="preserve">, ganancia o </w:t>
      </w:r>
      <w:proofErr w:type="spellStart"/>
      <w:r w:rsidRPr="00FC664C">
        <w:rPr>
          <w:lang w:val="pt-BR" w:eastAsia="pt-BR"/>
        </w:rPr>
        <w:t>pérdida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masa</w:t>
      </w:r>
      <w:proofErr w:type="spellEnd"/>
      <w:r w:rsidRPr="00FC664C">
        <w:rPr>
          <w:lang w:val="pt-BR" w:eastAsia="pt-BR"/>
        </w:rPr>
        <w:t xml:space="preserve"> muscular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proceso</w:t>
      </w:r>
      <w:proofErr w:type="spellEnd"/>
      <w:r w:rsidRPr="00FC664C">
        <w:rPr>
          <w:lang w:val="pt-BR" w:eastAsia="pt-BR"/>
        </w:rPr>
        <w:t>.</w:t>
      </w:r>
    </w:p>
    <w:p w14:paraId="27E81FE7" w14:textId="77777777" w:rsidR="00FF26BF" w:rsidRDefault="00FF26BF" w:rsidP="0017712F">
      <w:pPr>
        <w:pStyle w:val="estilo1"/>
        <w:rPr>
          <w:lang w:val="pt-BR" w:eastAsia="pt-BR"/>
        </w:rPr>
      </w:pPr>
    </w:p>
    <w:p w14:paraId="3F639A63" w14:textId="73FF658F" w:rsidR="00FC664C" w:rsidRPr="00FC664C" w:rsidRDefault="00FC664C" w:rsidP="00F46A70">
      <w:pPr>
        <w:pStyle w:val="estilo1"/>
        <w:numPr>
          <w:ilvl w:val="0"/>
          <w:numId w:val="4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Masa</w:t>
      </w:r>
      <w:proofErr w:type="spellEnd"/>
      <w:r w:rsidRPr="00FC664C">
        <w:rPr>
          <w:lang w:val="pt-BR" w:eastAsia="pt-BR"/>
        </w:rPr>
        <w:t xml:space="preserve"> magra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kilogramos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porcentaje</w:t>
      </w:r>
      <w:proofErr w:type="spellEnd"/>
      <w:r w:rsidRPr="00FC664C">
        <w:rPr>
          <w:lang w:val="pt-BR" w:eastAsia="pt-BR"/>
        </w:rPr>
        <w:t xml:space="preserve">,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de </w:t>
      </w:r>
      <w:proofErr w:type="spellStart"/>
      <w:r w:rsidRPr="00FC664C">
        <w:rPr>
          <w:lang w:val="pt-BR" w:eastAsia="pt-BR"/>
        </w:rPr>
        <w:t>un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6B26B030" w14:textId="77777777" w:rsidR="00FC664C" w:rsidRPr="00FC664C" w:rsidRDefault="00FC664C" w:rsidP="00F46A70">
      <w:pPr>
        <w:pStyle w:val="estilo1"/>
        <w:numPr>
          <w:ilvl w:val="0"/>
          <w:numId w:val="4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Relación</w:t>
      </w:r>
      <w:proofErr w:type="spellEnd"/>
      <w:r w:rsidRPr="00FC664C">
        <w:rPr>
          <w:lang w:val="pt-BR" w:eastAsia="pt-BR"/>
        </w:rPr>
        <w:t xml:space="preserve"> músculo-</w:t>
      </w: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para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control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variación</w:t>
      </w:r>
      <w:proofErr w:type="spellEnd"/>
      <w:r w:rsidRPr="00FC664C">
        <w:rPr>
          <w:lang w:val="pt-BR" w:eastAsia="pt-BR"/>
        </w:rPr>
        <w:t xml:space="preserve"> de peso </w:t>
      </w:r>
      <w:proofErr w:type="spellStart"/>
      <w:r w:rsidRPr="00FC664C">
        <w:rPr>
          <w:lang w:val="pt-BR" w:eastAsia="pt-BR"/>
        </w:rPr>
        <w:t>saludable</w:t>
      </w:r>
      <w:proofErr w:type="spellEnd"/>
    </w:p>
    <w:p w14:paraId="464214AD" w14:textId="77777777" w:rsidR="00FC664C" w:rsidRPr="00FC664C" w:rsidRDefault="00FC664C" w:rsidP="00F46A70">
      <w:pPr>
        <w:pStyle w:val="estilo1"/>
        <w:numPr>
          <w:ilvl w:val="0"/>
          <w:numId w:val="4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Masa</w:t>
      </w:r>
      <w:proofErr w:type="spellEnd"/>
      <w:r w:rsidRPr="00FC664C">
        <w:rPr>
          <w:lang w:val="pt-BR" w:eastAsia="pt-BR"/>
        </w:rPr>
        <w:t xml:space="preserve"> muscular esquelética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kilogramos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porcentaje</w:t>
      </w:r>
      <w:proofErr w:type="spellEnd"/>
    </w:p>
    <w:p w14:paraId="702018C5" w14:textId="77777777" w:rsidR="00FC664C" w:rsidRPr="00FC664C" w:rsidRDefault="00FC664C" w:rsidP="00F46A70">
      <w:pPr>
        <w:pStyle w:val="estilo1"/>
        <w:numPr>
          <w:ilvl w:val="0"/>
          <w:numId w:val="4"/>
        </w:numPr>
        <w:rPr>
          <w:lang w:val="pt-BR" w:eastAsia="pt-BR"/>
        </w:rPr>
      </w:pPr>
      <w:r w:rsidRPr="00FC664C">
        <w:rPr>
          <w:lang w:val="pt-BR" w:eastAsia="pt-BR"/>
        </w:rPr>
        <w:t xml:space="preserve">Escala de colores por </w:t>
      </w:r>
      <w:proofErr w:type="spellStart"/>
      <w:r w:rsidRPr="00FC664C">
        <w:rPr>
          <w:lang w:val="pt-BR" w:eastAsia="pt-BR"/>
        </w:rPr>
        <w:t>edad</w:t>
      </w:r>
      <w:proofErr w:type="spellEnd"/>
      <w:r w:rsidRPr="00FC664C">
        <w:rPr>
          <w:lang w:val="pt-BR" w:eastAsia="pt-BR"/>
        </w:rPr>
        <w:t xml:space="preserve"> y sexo que indica </w:t>
      </w:r>
      <w:proofErr w:type="spellStart"/>
      <w:r w:rsidRPr="00FC664C">
        <w:rPr>
          <w:lang w:val="pt-BR" w:eastAsia="pt-BR"/>
        </w:rPr>
        <w:t>los</w:t>
      </w:r>
      <w:proofErr w:type="spellEnd"/>
      <w:r w:rsidRPr="00FC664C">
        <w:rPr>
          <w:lang w:val="pt-BR" w:eastAsia="pt-BR"/>
        </w:rPr>
        <w:t xml:space="preserve"> rangos de </w:t>
      </w:r>
      <w:proofErr w:type="spellStart"/>
      <w:r w:rsidRPr="00FC664C">
        <w:rPr>
          <w:lang w:val="pt-BR" w:eastAsia="pt-BR"/>
        </w:rPr>
        <w:t>desviación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estándar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población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brasileña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una </w:t>
      </w:r>
      <w:proofErr w:type="spellStart"/>
      <w:r w:rsidRPr="00FC664C">
        <w:rPr>
          <w:lang w:val="pt-BR" w:eastAsia="pt-BR"/>
        </w:rPr>
        <w:t>distribución</w:t>
      </w:r>
      <w:proofErr w:type="spellEnd"/>
      <w:r w:rsidRPr="00FC664C">
        <w:rPr>
          <w:lang w:val="pt-BR" w:eastAsia="pt-BR"/>
        </w:rPr>
        <w:t xml:space="preserve"> chi-</w:t>
      </w:r>
      <w:proofErr w:type="spellStart"/>
      <w:r w:rsidRPr="00FC664C">
        <w:rPr>
          <w:lang w:val="pt-BR" w:eastAsia="pt-BR"/>
        </w:rPr>
        <w:t>cuadrado</w:t>
      </w:r>
      <w:proofErr w:type="spellEnd"/>
    </w:p>
    <w:p w14:paraId="1A633B4C" w14:textId="77777777" w:rsidR="00FC664C" w:rsidRPr="00FC664C" w:rsidRDefault="00FC664C" w:rsidP="00F46A70">
      <w:pPr>
        <w:pStyle w:val="estilo1"/>
        <w:numPr>
          <w:ilvl w:val="0"/>
          <w:numId w:val="4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Variación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relación</w:t>
      </w:r>
      <w:proofErr w:type="spellEnd"/>
      <w:r w:rsidRPr="00FC664C">
        <w:rPr>
          <w:lang w:val="pt-BR" w:eastAsia="pt-BR"/>
        </w:rPr>
        <w:t xml:space="preserve"> músculo-</w:t>
      </w: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números y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indicación</w:t>
      </w:r>
      <w:proofErr w:type="spellEnd"/>
      <w:r w:rsidRPr="00FC664C">
        <w:rPr>
          <w:lang w:val="pt-BR" w:eastAsia="pt-BR"/>
        </w:rPr>
        <w:t xml:space="preserve"> gráfica</w:t>
      </w:r>
    </w:p>
    <w:p w14:paraId="59F0D045" w14:textId="77777777" w:rsidR="00FF26BF" w:rsidRDefault="00FF26BF" w:rsidP="0017712F">
      <w:pPr>
        <w:pStyle w:val="estilo1"/>
        <w:rPr>
          <w:lang w:val="pt-BR" w:eastAsia="pt-BR"/>
        </w:rPr>
      </w:pPr>
    </w:p>
    <w:p w14:paraId="6BE6A4A7" w14:textId="0F1CABA0" w:rsidR="00FC664C" w:rsidRPr="00FC664C" w:rsidRDefault="00FC664C" w:rsidP="0017712F">
      <w:pPr>
        <w:pStyle w:val="estilo1"/>
        <w:rPr>
          <w:lang w:val="pt-BR" w:eastAsia="pt-BR"/>
        </w:rPr>
      </w:pPr>
      <w:proofErr w:type="spellStart"/>
      <w:r w:rsidRPr="00FC664C">
        <w:rPr>
          <w:lang w:val="pt-BR" w:eastAsia="pt-BR"/>
        </w:rPr>
        <w:t>Conexión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módulo </w:t>
      </w:r>
      <w:proofErr w:type="spellStart"/>
      <w:r w:rsidRPr="00FC664C">
        <w:rPr>
          <w:lang w:val="pt-BR" w:eastAsia="pt-BR"/>
        </w:rPr>
        <w:t>Vitality</w:t>
      </w:r>
      <w:proofErr w:type="spellEnd"/>
      <w:r w:rsidRPr="00FC664C">
        <w:rPr>
          <w:lang w:val="pt-BR" w:eastAsia="pt-BR"/>
        </w:rPr>
        <w:t xml:space="preserve"> para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análisis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Sistema Muscular,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período de </w:t>
      </w:r>
      <w:proofErr w:type="spellStart"/>
      <w:r w:rsidRPr="00FC664C">
        <w:rPr>
          <w:lang w:val="pt-BR" w:eastAsia="pt-BR"/>
        </w:rPr>
        <w:t>prueba</w:t>
      </w:r>
      <w:proofErr w:type="spellEnd"/>
      <w:r w:rsidRPr="00FC664C">
        <w:rPr>
          <w:lang w:val="pt-BR" w:eastAsia="pt-BR"/>
        </w:rPr>
        <w:t xml:space="preserve"> beta y </w:t>
      </w:r>
      <w:proofErr w:type="spellStart"/>
      <w:r w:rsidRPr="00FC664C">
        <w:rPr>
          <w:lang w:val="pt-BR" w:eastAsia="pt-BR"/>
        </w:rPr>
        <w:t>prelanzamiento</w:t>
      </w:r>
      <w:proofErr w:type="spellEnd"/>
      <w:r w:rsidRPr="00FC664C">
        <w:rPr>
          <w:lang w:val="pt-BR" w:eastAsia="pt-BR"/>
        </w:rPr>
        <w:t>.</w:t>
      </w:r>
    </w:p>
    <w:p w14:paraId="7F6699D7" w14:textId="77777777" w:rsidR="00A73B5D" w:rsidRPr="00601162" w:rsidRDefault="00A73B5D" w:rsidP="00601162">
      <w:pPr>
        <w:pStyle w:val="Corpodetexto"/>
        <w:spacing w:before="3"/>
        <w:jc w:val="both"/>
        <w:rPr>
          <w:rFonts w:ascii="Arial" w:hAnsi="Arial" w:cs="Arial"/>
        </w:rPr>
      </w:pPr>
    </w:p>
    <w:p w14:paraId="60FBD125" w14:textId="43F69F0B" w:rsidR="00B13E56" w:rsidRDefault="00490469" w:rsidP="0039347A">
      <w:pPr>
        <w:pStyle w:val="Ttulo2"/>
      </w:pPr>
      <w:bookmarkStart w:id="15" w:name="_Toc145337907"/>
      <w:bookmarkStart w:id="16" w:name="_Toc145341328"/>
      <w:bookmarkStart w:id="17" w:name="_Toc145424700"/>
      <w:r w:rsidRPr="00601162">
        <w:t>Hidrata</w:t>
      </w:r>
      <w:bookmarkEnd w:id="15"/>
      <w:bookmarkEnd w:id="16"/>
      <w:r w:rsidR="00FC664C">
        <w:t>ción</w:t>
      </w:r>
      <w:bookmarkEnd w:id="17"/>
    </w:p>
    <w:p w14:paraId="053A0188" w14:textId="77777777" w:rsidR="0039347A" w:rsidRPr="0039347A" w:rsidRDefault="0039347A" w:rsidP="0039347A"/>
    <w:p w14:paraId="56307AFB" w14:textId="77777777" w:rsidR="00FC664C" w:rsidRPr="00FC664C" w:rsidRDefault="00FC664C" w:rsidP="00F46A70">
      <w:pPr>
        <w:pStyle w:val="estilo1"/>
        <w:numPr>
          <w:ilvl w:val="0"/>
          <w:numId w:val="5"/>
        </w:numPr>
        <w:rPr>
          <w:lang w:val="pt-BR" w:eastAsia="pt-BR"/>
        </w:rPr>
      </w:pPr>
      <w:bookmarkStart w:id="18" w:name="_Toc145336316"/>
      <w:proofErr w:type="gramStart"/>
      <w:r w:rsidRPr="00FC664C">
        <w:rPr>
          <w:lang w:val="pt-BR" w:eastAsia="pt-BR"/>
        </w:rPr>
        <w:t>Agua</w:t>
      </w:r>
      <w:proofErr w:type="gramEnd"/>
      <w:r w:rsidRPr="00FC664C">
        <w:rPr>
          <w:lang w:val="pt-BR" w:eastAsia="pt-BR"/>
        </w:rPr>
        <w:t xml:space="preserve"> Corporal Total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litros y </w:t>
      </w:r>
      <w:proofErr w:type="spellStart"/>
      <w:r w:rsidRPr="00FC664C">
        <w:rPr>
          <w:lang w:val="pt-BR" w:eastAsia="pt-BR"/>
        </w:rPr>
        <w:t>porcentaje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peso corporal,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de uno anterior</w:t>
      </w:r>
    </w:p>
    <w:p w14:paraId="1CEAC488" w14:textId="77777777" w:rsidR="00FC664C" w:rsidRPr="00FC664C" w:rsidRDefault="00FC664C" w:rsidP="00F46A70">
      <w:pPr>
        <w:pStyle w:val="estilo1"/>
        <w:numPr>
          <w:ilvl w:val="0"/>
          <w:numId w:val="5"/>
        </w:numPr>
        <w:rPr>
          <w:lang w:val="pt-BR" w:eastAsia="pt-BR"/>
        </w:rPr>
      </w:pPr>
      <w:r w:rsidRPr="00FC664C">
        <w:rPr>
          <w:lang w:val="pt-BR" w:eastAsia="pt-BR"/>
        </w:rPr>
        <w:t xml:space="preserve">Índice de </w:t>
      </w:r>
      <w:proofErr w:type="spellStart"/>
      <w:r w:rsidRPr="00FC664C">
        <w:rPr>
          <w:lang w:val="pt-BR" w:eastAsia="pt-BR"/>
        </w:rPr>
        <w:t>hidratación</w:t>
      </w:r>
      <w:proofErr w:type="spellEnd"/>
      <w:r w:rsidRPr="00FC664C">
        <w:rPr>
          <w:lang w:val="pt-BR" w:eastAsia="pt-BR"/>
        </w:rPr>
        <w:t xml:space="preserve"> (IH)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cm/ohms x 10</w:t>
      </w:r>
    </w:p>
    <w:p w14:paraId="7582449C" w14:textId="77777777" w:rsidR="00FC664C" w:rsidRPr="00FC664C" w:rsidRDefault="00FC664C" w:rsidP="00F46A70">
      <w:pPr>
        <w:pStyle w:val="estilo1"/>
        <w:numPr>
          <w:ilvl w:val="1"/>
          <w:numId w:val="5"/>
        </w:numPr>
        <w:rPr>
          <w:lang w:val="pt-BR" w:eastAsia="pt-BR"/>
        </w:rPr>
      </w:pPr>
      <w:r w:rsidRPr="00FC664C">
        <w:rPr>
          <w:lang w:val="pt-BR" w:eastAsia="pt-BR"/>
        </w:rPr>
        <w:t xml:space="preserve">Índice de </w:t>
      </w:r>
      <w:proofErr w:type="spellStart"/>
      <w:r w:rsidRPr="00FC664C">
        <w:rPr>
          <w:lang w:val="pt-BR" w:eastAsia="pt-BR"/>
        </w:rPr>
        <w:t>hidratación</w:t>
      </w:r>
      <w:proofErr w:type="spellEnd"/>
      <w:r w:rsidRPr="00FC664C">
        <w:rPr>
          <w:lang w:val="pt-BR" w:eastAsia="pt-BR"/>
        </w:rPr>
        <w:t xml:space="preserve"> numérico y </w:t>
      </w:r>
      <w:proofErr w:type="spellStart"/>
      <w:r w:rsidRPr="00FC664C">
        <w:rPr>
          <w:lang w:val="pt-BR" w:eastAsia="pt-BR"/>
        </w:rPr>
        <w:t>variación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respecto</w:t>
      </w:r>
      <w:proofErr w:type="spellEnd"/>
      <w:r w:rsidRPr="00FC664C">
        <w:rPr>
          <w:lang w:val="pt-BR" w:eastAsia="pt-BR"/>
        </w:rPr>
        <w:t xml:space="preserve"> al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218EFF26" w14:textId="77777777" w:rsidR="00FC664C" w:rsidRPr="00FC664C" w:rsidRDefault="00FC664C" w:rsidP="00F46A70">
      <w:pPr>
        <w:pStyle w:val="estilo1"/>
        <w:numPr>
          <w:ilvl w:val="1"/>
          <w:numId w:val="5"/>
        </w:numPr>
        <w:rPr>
          <w:lang w:val="pt-BR" w:eastAsia="pt-BR"/>
        </w:rPr>
      </w:pPr>
      <w:r w:rsidRPr="00FC664C">
        <w:rPr>
          <w:lang w:val="pt-BR" w:eastAsia="pt-BR"/>
        </w:rPr>
        <w:t xml:space="preserve">Gráfico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IH representando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distribución</w:t>
      </w:r>
      <w:proofErr w:type="spellEnd"/>
      <w:r w:rsidRPr="00FC664C">
        <w:rPr>
          <w:lang w:val="pt-BR" w:eastAsia="pt-BR"/>
        </w:rPr>
        <w:t xml:space="preserve"> gaussiana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población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brasileña</w:t>
      </w:r>
      <w:proofErr w:type="spellEnd"/>
    </w:p>
    <w:p w14:paraId="05DF0CA1" w14:textId="77777777" w:rsidR="00FC664C" w:rsidRPr="00FC664C" w:rsidRDefault="00FC664C" w:rsidP="00F46A70">
      <w:pPr>
        <w:pStyle w:val="estilo1"/>
        <w:numPr>
          <w:ilvl w:val="0"/>
          <w:numId w:val="5"/>
        </w:numPr>
        <w:rPr>
          <w:lang w:val="pt-BR" w:eastAsia="pt-BR"/>
        </w:rPr>
      </w:pPr>
      <w:proofErr w:type="gramStart"/>
      <w:r w:rsidRPr="00FC664C">
        <w:rPr>
          <w:lang w:val="pt-BR" w:eastAsia="pt-BR"/>
        </w:rPr>
        <w:t>Agua</w:t>
      </w:r>
      <w:proofErr w:type="gram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masa</w:t>
      </w:r>
      <w:proofErr w:type="spellEnd"/>
      <w:r w:rsidRPr="00FC664C">
        <w:rPr>
          <w:lang w:val="pt-BR" w:eastAsia="pt-BR"/>
        </w:rPr>
        <w:t xml:space="preserve"> magra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porcentaje</w:t>
      </w:r>
      <w:proofErr w:type="spellEnd"/>
      <w:r w:rsidRPr="00FC664C">
        <w:rPr>
          <w:lang w:val="pt-BR" w:eastAsia="pt-BR"/>
        </w:rPr>
        <w:t xml:space="preserve">,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de uno anterior</w:t>
      </w:r>
    </w:p>
    <w:p w14:paraId="3B6CC524" w14:textId="77777777" w:rsidR="00AE2880" w:rsidRPr="00AE2880" w:rsidRDefault="00AE2880" w:rsidP="008034AB">
      <w:pPr>
        <w:pStyle w:val="PargrafodaLista"/>
        <w:tabs>
          <w:tab w:val="left" w:pos="1156"/>
        </w:tabs>
        <w:spacing w:before="96"/>
        <w:ind w:left="0" w:firstLine="0"/>
        <w:jc w:val="both"/>
        <w:rPr>
          <w:b/>
          <w:w w:val="95"/>
        </w:rPr>
      </w:pPr>
    </w:p>
    <w:p w14:paraId="2C8A5A51" w14:textId="1E409B89" w:rsidR="00A73B5D" w:rsidRPr="00601162" w:rsidRDefault="00490469" w:rsidP="00AE2880">
      <w:pPr>
        <w:pStyle w:val="Ttulo2"/>
      </w:pPr>
      <w:bookmarkStart w:id="19" w:name="_Toc145337908"/>
      <w:bookmarkStart w:id="20" w:name="_Toc145341329"/>
      <w:bookmarkStart w:id="21" w:name="_Toc145424701"/>
      <w:r w:rsidRPr="00601162">
        <w:rPr>
          <w:w w:val="95"/>
        </w:rPr>
        <w:t>Módulo</w:t>
      </w:r>
      <w:r w:rsidRPr="00601162">
        <w:rPr>
          <w:spacing w:val="39"/>
          <w:w w:val="95"/>
        </w:rPr>
        <w:t xml:space="preserve"> </w:t>
      </w:r>
      <w:r w:rsidRPr="00601162">
        <w:rPr>
          <w:w w:val="95"/>
        </w:rPr>
        <w:t>BIVA</w:t>
      </w:r>
      <w:r w:rsidRPr="00601162">
        <w:rPr>
          <w:spacing w:val="19"/>
          <w:w w:val="95"/>
        </w:rPr>
        <w:t xml:space="preserve"> </w:t>
      </w:r>
      <w:r w:rsidRPr="00601162">
        <w:rPr>
          <w:w w:val="95"/>
        </w:rPr>
        <w:t>-</w:t>
      </w:r>
      <w:r w:rsidRPr="00601162">
        <w:rPr>
          <w:spacing w:val="40"/>
          <w:w w:val="95"/>
        </w:rPr>
        <w:t xml:space="preserve"> </w:t>
      </w:r>
      <w:r w:rsidRPr="0039347A">
        <w:t>Bioelectrical</w:t>
      </w:r>
      <w:r w:rsidRPr="00601162">
        <w:rPr>
          <w:spacing w:val="39"/>
          <w:w w:val="95"/>
        </w:rPr>
        <w:t xml:space="preserve"> </w:t>
      </w:r>
      <w:r w:rsidRPr="00601162">
        <w:rPr>
          <w:w w:val="95"/>
        </w:rPr>
        <w:t>Impedance</w:t>
      </w:r>
      <w:r w:rsidRPr="00601162">
        <w:rPr>
          <w:spacing w:val="39"/>
          <w:w w:val="95"/>
        </w:rPr>
        <w:t xml:space="preserve"> </w:t>
      </w:r>
      <w:r w:rsidRPr="00601162">
        <w:rPr>
          <w:w w:val="95"/>
        </w:rPr>
        <w:t>Vector</w:t>
      </w:r>
      <w:r w:rsidRPr="00601162">
        <w:rPr>
          <w:spacing w:val="20"/>
          <w:w w:val="95"/>
        </w:rPr>
        <w:t xml:space="preserve"> </w:t>
      </w:r>
      <w:r w:rsidRPr="00601162">
        <w:rPr>
          <w:w w:val="95"/>
        </w:rPr>
        <w:t>Analysis</w:t>
      </w:r>
      <w:bookmarkEnd w:id="18"/>
      <w:bookmarkEnd w:id="19"/>
      <w:bookmarkEnd w:id="20"/>
      <w:bookmarkEnd w:id="21"/>
    </w:p>
    <w:p w14:paraId="52B7A30D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3427DA8" w14:textId="72801BEB" w:rsidR="00FF26BF" w:rsidRDefault="00FC664C" w:rsidP="00601162">
      <w:pPr>
        <w:pStyle w:val="Corpodetexto"/>
        <w:spacing w:before="10"/>
        <w:jc w:val="both"/>
        <w:rPr>
          <w:rStyle w:val="estilo1Char"/>
        </w:rPr>
      </w:pPr>
      <w:r w:rsidRPr="00FF26BF">
        <w:rPr>
          <w:rStyle w:val="estilo1Char"/>
        </w:rPr>
        <w:t xml:space="preserve">Evaluación de la composición corporal a través del posicionamiento del vector de Bioimpedancia Eléctrica (BIVA). </w:t>
      </w:r>
    </w:p>
    <w:p w14:paraId="690E6543" w14:textId="77777777" w:rsidR="00FF26BF" w:rsidRDefault="00FF26BF" w:rsidP="00601162">
      <w:pPr>
        <w:pStyle w:val="Corpodetexto"/>
        <w:spacing w:before="10"/>
        <w:jc w:val="both"/>
        <w:rPr>
          <w:rStyle w:val="estilo1Char"/>
        </w:rPr>
      </w:pPr>
    </w:p>
    <w:p w14:paraId="41E5A011" w14:textId="7036D393" w:rsidR="00A73B5D" w:rsidRPr="00601162" w:rsidRDefault="00FC664C" w:rsidP="00601162">
      <w:pPr>
        <w:pStyle w:val="Corpodetexto"/>
        <w:spacing w:before="10"/>
        <w:jc w:val="both"/>
        <w:rPr>
          <w:rFonts w:ascii="Arial" w:hAnsi="Arial" w:cs="Arial"/>
        </w:rPr>
      </w:pPr>
      <w:r w:rsidRPr="00FF26BF">
        <w:rPr>
          <w:rStyle w:val="estilo1Char"/>
        </w:rPr>
        <w:t>Método de bajo costo, rápido y no invasivo que permite obtener simultáneamente información sobre cambios en la masa de los tejidos blandos, independientemente de las ecuaciones de regresión o el peso corporal</w:t>
      </w:r>
      <w:r>
        <w:t>.</w:t>
      </w:r>
    </w:p>
    <w:p w14:paraId="28B8E8D5" w14:textId="77777777" w:rsidR="00FF26BF" w:rsidRDefault="00FF26BF" w:rsidP="00601162">
      <w:pPr>
        <w:pStyle w:val="Corpodetexto"/>
        <w:jc w:val="both"/>
        <w:rPr>
          <w:rFonts w:ascii="Arial" w:hAnsi="Arial" w:cs="Arial"/>
        </w:rPr>
      </w:pPr>
    </w:p>
    <w:p w14:paraId="3A2CA09F" w14:textId="77777777" w:rsidR="00FF26BF" w:rsidRDefault="00FF26BF" w:rsidP="00FF26BF">
      <w:pPr>
        <w:pStyle w:val="Corpodetexto"/>
        <w:jc w:val="both"/>
        <w:rPr>
          <w:lang w:val="pt-BR" w:eastAsia="pt-BR"/>
        </w:rPr>
      </w:pPr>
      <w:r w:rsidRPr="00FF26BF">
        <w:rPr>
          <w:rStyle w:val="estilo1Char"/>
        </w:rPr>
        <w:drawing>
          <wp:anchor distT="0" distB="0" distL="0" distR="0" simplePos="0" relativeHeight="251653120" behindDoc="0" locked="0" layoutInCell="1" allowOverlap="1" wp14:anchorId="4847C32D" wp14:editId="405E294B">
            <wp:simplePos x="0" y="0"/>
            <wp:positionH relativeFrom="margin">
              <wp:align>center</wp:align>
            </wp:positionH>
            <wp:positionV relativeFrom="paragraph">
              <wp:posOffset>241300</wp:posOffset>
            </wp:positionV>
            <wp:extent cx="5951855" cy="3032125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855" cy="303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57889" w14:textId="77777777" w:rsidR="00FF26BF" w:rsidRDefault="00FF26BF" w:rsidP="00FF26BF">
      <w:pPr>
        <w:pStyle w:val="Corpodetexto"/>
        <w:jc w:val="both"/>
        <w:rPr>
          <w:lang w:val="pt-BR" w:eastAsia="pt-BR"/>
        </w:rPr>
      </w:pPr>
    </w:p>
    <w:p w14:paraId="20653E47" w14:textId="5D1AD11F" w:rsidR="00FC664C" w:rsidRPr="00FC664C" w:rsidRDefault="00FC664C" w:rsidP="00F46A70">
      <w:pPr>
        <w:pStyle w:val="estilo1"/>
        <w:numPr>
          <w:ilvl w:val="0"/>
          <w:numId w:val="6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Representación</w:t>
      </w:r>
      <w:proofErr w:type="spellEnd"/>
      <w:r w:rsidRPr="00FC664C">
        <w:rPr>
          <w:lang w:val="pt-BR" w:eastAsia="pt-BR"/>
        </w:rPr>
        <w:t xml:space="preserve"> gráfica espacial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elipses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percentiles</w:t>
      </w:r>
      <w:proofErr w:type="spellEnd"/>
    </w:p>
    <w:p w14:paraId="6712E6A2" w14:textId="77777777" w:rsidR="00FC664C" w:rsidRPr="00FC664C" w:rsidRDefault="00FC664C" w:rsidP="00F46A70">
      <w:pPr>
        <w:pStyle w:val="estilo1"/>
        <w:numPr>
          <w:ilvl w:val="0"/>
          <w:numId w:val="6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Evolución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marcador de BIVA</w:t>
      </w:r>
    </w:p>
    <w:p w14:paraId="5B26C192" w14:textId="77777777" w:rsidR="00FC664C" w:rsidRPr="00FC664C" w:rsidRDefault="00FC664C" w:rsidP="00F46A70">
      <w:pPr>
        <w:pStyle w:val="estilo1"/>
        <w:numPr>
          <w:ilvl w:val="0"/>
          <w:numId w:val="6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Graficación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ángulo</w:t>
      </w:r>
      <w:proofErr w:type="spellEnd"/>
      <w:r w:rsidRPr="00FC664C">
        <w:rPr>
          <w:lang w:val="pt-BR" w:eastAsia="pt-BR"/>
        </w:rPr>
        <w:t xml:space="preserve"> o horizontal</w:t>
      </w:r>
    </w:p>
    <w:p w14:paraId="3BFB9B80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36E84AC5" w14:textId="347DE3B7" w:rsidR="00A73B5D" w:rsidRPr="00FC664C" w:rsidRDefault="00490469" w:rsidP="0017712F">
      <w:pPr>
        <w:pStyle w:val="Ttulo3"/>
        <w:jc w:val="both"/>
        <w:rPr>
          <w:rFonts w:cs="Arial"/>
        </w:rPr>
      </w:pPr>
      <w:bookmarkStart w:id="22" w:name="_Toc145341330"/>
      <w:bookmarkStart w:id="23" w:name="_Toc145424702"/>
      <w:r w:rsidRPr="00601162">
        <w:t>N</w:t>
      </w:r>
      <w:bookmarkEnd w:id="22"/>
      <w:r w:rsidR="00FC664C">
        <w:t>uevos biomarcadores (valor actual, anterior, diferencia y unidad)</w:t>
      </w:r>
      <w:bookmarkEnd w:id="23"/>
    </w:p>
    <w:p w14:paraId="08892B75" w14:textId="05FFE03D" w:rsidR="00A73B5D" w:rsidRPr="00601162" w:rsidRDefault="00EF4C6E" w:rsidP="00601162">
      <w:pPr>
        <w:pStyle w:val="Corpodetexto"/>
        <w:spacing w:before="8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59264" behindDoc="0" locked="0" layoutInCell="1" allowOverlap="1" wp14:anchorId="072CC048" wp14:editId="429EC6F4">
            <wp:simplePos x="0" y="0"/>
            <wp:positionH relativeFrom="page">
              <wp:posOffset>986155</wp:posOffset>
            </wp:positionH>
            <wp:positionV relativeFrom="paragraph">
              <wp:posOffset>229023</wp:posOffset>
            </wp:positionV>
            <wp:extent cx="5795010" cy="1267460"/>
            <wp:effectExtent l="0" t="0" r="0" b="889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5010" cy="126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54CA59" w14:textId="151C236A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7CE37D90" w14:textId="60430411" w:rsidR="00A73B5D" w:rsidRPr="00601162" w:rsidRDefault="00A73B5D" w:rsidP="00601162">
      <w:pPr>
        <w:pStyle w:val="Corpodetexto"/>
        <w:spacing w:before="7"/>
        <w:jc w:val="both"/>
        <w:rPr>
          <w:rFonts w:ascii="Arial" w:hAnsi="Arial" w:cs="Arial"/>
        </w:rPr>
      </w:pPr>
    </w:p>
    <w:p w14:paraId="2D19F21C" w14:textId="77777777" w:rsidR="00FC664C" w:rsidRPr="00FC664C" w:rsidRDefault="00FC664C" w:rsidP="00F46A70">
      <w:pPr>
        <w:pStyle w:val="estilo1"/>
        <w:numPr>
          <w:ilvl w:val="0"/>
          <w:numId w:val="7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Masa</w:t>
      </w:r>
      <w:proofErr w:type="spellEnd"/>
      <w:r w:rsidRPr="00FC664C">
        <w:rPr>
          <w:lang w:val="pt-BR" w:eastAsia="pt-BR"/>
        </w:rPr>
        <w:t xml:space="preserve"> celular total</w:t>
      </w:r>
    </w:p>
    <w:p w14:paraId="5769ECB8" w14:textId="77777777" w:rsidR="00FC664C" w:rsidRPr="00FC664C" w:rsidRDefault="00FC664C" w:rsidP="00F46A70">
      <w:pPr>
        <w:pStyle w:val="estilo1"/>
        <w:numPr>
          <w:ilvl w:val="0"/>
          <w:numId w:val="7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Nitrógeno</w:t>
      </w:r>
      <w:proofErr w:type="spellEnd"/>
      <w:r w:rsidRPr="00FC664C">
        <w:rPr>
          <w:lang w:val="pt-BR" w:eastAsia="pt-BR"/>
        </w:rPr>
        <w:t xml:space="preserve"> corporal total</w:t>
      </w:r>
    </w:p>
    <w:p w14:paraId="15AB32CD" w14:textId="77777777" w:rsidR="00FC664C" w:rsidRPr="00FC664C" w:rsidRDefault="00FC664C" w:rsidP="00F46A70">
      <w:pPr>
        <w:pStyle w:val="estilo1"/>
        <w:numPr>
          <w:ilvl w:val="0"/>
          <w:numId w:val="7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Minerales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corporales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totales</w:t>
      </w:r>
      <w:proofErr w:type="spellEnd"/>
    </w:p>
    <w:p w14:paraId="63C8A1C9" w14:textId="77777777" w:rsidR="00FC664C" w:rsidRPr="00FC664C" w:rsidRDefault="00FC664C" w:rsidP="00F46A70">
      <w:pPr>
        <w:pStyle w:val="estilo1"/>
        <w:numPr>
          <w:ilvl w:val="0"/>
          <w:numId w:val="7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Minerales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tejidos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blandos</w:t>
      </w:r>
      <w:proofErr w:type="spellEnd"/>
    </w:p>
    <w:p w14:paraId="22F38885" w14:textId="77777777" w:rsidR="00FC664C" w:rsidRPr="00FC664C" w:rsidRDefault="00FC664C" w:rsidP="00F46A70">
      <w:pPr>
        <w:pStyle w:val="estilo1"/>
        <w:numPr>
          <w:ilvl w:val="0"/>
          <w:numId w:val="7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Glicógeno</w:t>
      </w:r>
      <w:proofErr w:type="spellEnd"/>
      <w:r w:rsidRPr="00FC664C">
        <w:rPr>
          <w:lang w:val="pt-BR" w:eastAsia="pt-BR"/>
        </w:rPr>
        <w:t xml:space="preserve"> corporal total</w:t>
      </w:r>
    </w:p>
    <w:p w14:paraId="73C90A64" w14:textId="77777777" w:rsidR="00FC664C" w:rsidRPr="00FC664C" w:rsidRDefault="00FC664C" w:rsidP="00F46A70">
      <w:pPr>
        <w:pStyle w:val="estilo1"/>
        <w:numPr>
          <w:ilvl w:val="0"/>
          <w:numId w:val="7"/>
        </w:numPr>
        <w:rPr>
          <w:lang w:val="pt-BR" w:eastAsia="pt-BR"/>
        </w:rPr>
      </w:pPr>
      <w:r w:rsidRPr="00FC664C">
        <w:rPr>
          <w:lang w:val="pt-BR" w:eastAsia="pt-BR"/>
        </w:rPr>
        <w:t>Proteína corporal total</w:t>
      </w:r>
    </w:p>
    <w:p w14:paraId="1B464012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42DDDA58" w14:textId="77777777" w:rsidR="00A73B5D" w:rsidRPr="00601162" w:rsidRDefault="00A73B5D" w:rsidP="00601162">
      <w:pPr>
        <w:pStyle w:val="Corpodetexto"/>
        <w:spacing w:before="6"/>
        <w:jc w:val="both"/>
        <w:rPr>
          <w:rFonts w:ascii="Arial" w:hAnsi="Arial" w:cs="Arial"/>
        </w:rPr>
      </w:pPr>
    </w:p>
    <w:p w14:paraId="540E4BFE" w14:textId="1C5D8384" w:rsidR="00A73B5D" w:rsidRPr="00601162" w:rsidRDefault="00490469" w:rsidP="00AE2880">
      <w:pPr>
        <w:pStyle w:val="Ttulo3"/>
      </w:pPr>
      <w:bookmarkStart w:id="24" w:name="_Toc145341331"/>
      <w:bookmarkStart w:id="25" w:name="_Toc145424703"/>
      <w:r w:rsidRPr="00601162">
        <w:t>Peso,</w:t>
      </w:r>
      <w:r w:rsidRPr="00601162">
        <w:rPr>
          <w:spacing w:val="1"/>
        </w:rPr>
        <w:t xml:space="preserve"> </w:t>
      </w:r>
      <w:r w:rsidRPr="00601162">
        <w:t>altura</w:t>
      </w:r>
      <w:r w:rsidRPr="00601162">
        <w:rPr>
          <w:spacing w:val="2"/>
        </w:rPr>
        <w:t xml:space="preserve"> </w:t>
      </w:r>
      <w:r w:rsidR="00FC664C">
        <w:t>y Tasa Metabólica Basal</w:t>
      </w:r>
      <w:bookmarkEnd w:id="24"/>
      <w:bookmarkEnd w:id="25"/>
    </w:p>
    <w:p w14:paraId="438629F0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0D03ADCA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133DDFC0" w14:textId="77777777" w:rsidR="00FC664C" w:rsidRPr="00FC664C" w:rsidRDefault="00FC664C" w:rsidP="00F46A70">
      <w:pPr>
        <w:pStyle w:val="estilo1"/>
        <w:numPr>
          <w:ilvl w:val="0"/>
          <w:numId w:val="8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Edad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años</w:t>
      </w:r>
      <w:proofErr w:type="spellEnd"/>
      <w:r w:rsidRPr="00FC664C">
        <w:rPr>
          <w:lang w:val="pt-BR" w:eastAsia="pt-BR"/>
        </w:rPr>
        <w:t xml:space="preserve">,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47BD890A" w14:textId="77777777" w:rsidR="00FC664C" w:rsidRPr="00FC664C" w:rsidRDefault="00FC664C" w:rsidP="00F46A70">
      <w:pPr>
        <w:pStyle w:val="estilo1"/>
        <w:numPr>
          <w:ilvl w:val="0"/>
          <w:numId w:val="8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Tasa</w:t>
      </w:r>
      <w:proofErr w:type="spellEnd"/>
      <w:r w:rsidRPr="00FC664C">
        <w:rPr>
          <w:lang w:val="pt-BR" w:eastAsia="pt-BR"/>
        </w:rPr>
        <w:t xml:space="preserve"> Metabólica Basal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kcal/24 horas,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4D3F18A0" w14:textId="77777777" w:rsidR="00FC664C" w:rsidRPr="00FC664C" w:rsidRDefault="00FC664C" w:rsidP="00F46A70">
      <w:pPr>
        <w:pStyle w:val="estilo1"/>
        <w:numPr>
          <w:ilvl w:val="0"/>
          <w:numId w:val="8"/>
        </w:numPr>
        <w:rPr>
          <w:lang w:val="pt-BR" w:eastAsia="pt-BR"/>
        </w:rPr>
      </w:pPr>
      <w:r w:rsidRPr="00FC664C">
        <w:rPr>
          <w:lang w:val="pt-BR" w:eastAsia="pt-BR"/>
        </w:rPr>
        <w:t xml:space="preserve">Altura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cm,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08A0A3B8" w14:textId="77777777" w:rsidR="00FC664C" w:rsidRPr="00FC664C" w:rsidRDefault="00FC664C" w:rsidP="00F46A70">
      <w:pPr>
        <w:pStyle w:val="estilo1"/>
        <w:numPr>
          <w:ilvl w:val="0"/>
          <w:numId w:val="8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Circunferencia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cintura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cm,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15B58B69" w14:textId="77777777" w:rsidR="00FC664C" w:rsidRPr="00FC664C" w:rsidRDefault="00FC664C" w:rsidP="00F46A70">
      <w:pPr>
        <w:pStyle w:val="estilo1"/>
        <w:numPr>
          <w:ilvl w:val="0"/>
          <w:numId w:val="8"/>
        </w:numPr>
        <w:rPr>
          <w:lang w:val="pt-BR" w:eastAsia="pt-BR"/>
        </w:rPr>
      </w:pPr>
      <w:r w:rsidRPr="00FC664C">
        <w:rPr>
          <w:lang w:val="pt-BR" w:eastAsia="pt-BR"/>
        </w:rPr>
        <w:t xml:space="preserve">Peso corporal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kilogramos</w:t>
      </w:r>
      <w:proofErr w:type="spellEnd"/>
      <w:r w:rsidRPr="00FC664C">
        <w:rPr>
          <w:lang w:val="pt-BR" w:eastAsia="pt-BR"/>
        </w:rPr>
        <w:t xml:space="preserve">,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70B1EC25" w14:textId="77777777" w:rsidR="00FC664C" w:rsidRPr="00FC664C" w:rsidRDefault="00FC664C" w:rsidP="00F46A70">
      <w:pPr>
        <w:pStyle w:val="estilo1"/>
        <w:numPr>
          <w:ilvl w:val="0"/>
          <w:numId w:val="8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Indicación</w:t>
      </w:r>
      <w:proofErr w:type="spellEnd"/>
      <w:r w:rsidRPr="00FC664C">
        <w:rPr>
          <w:lang w:val="pt-BR" w:eastAsia="pt-BR"/>
        </w:rPr>
        <w:t xml:space="preserve"> gráfica</w:t>
      </w:r>
    </w:p>
    <w:p w14:paraId="6BC6B944" w14:textId="54553744" w:rsidR="00A73B5D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43615F3" w14:textId="09F4FAD9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16481C12" w14:textId="67698BB8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721FFFD" w14:textId="4E666733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991E4A5" w14:textId="7CFD74F7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227D1E92" w14:textId="350A7DD0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6E8965EF" w14:textId="281865B5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B02892D" w14:textId="3B555492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39A3AFB" w14:textId="5ED59622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42ED8638" w14:textId="2D42F374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7C826C33" w14:textId="327DD02C" w:rsidR="00AE2880" w:rsidRDefault="00AE2880" w:rsidP="00601162">
      <w:pPr>
        <w:pStyle w:val="Corpodetexto"/>
        <w:jc w:val="both"/>
        <w:rPr>
          <w:rFonts w:ascii="Arial" w:hAnsi="Arial" w:cs="Arial"/>
        </w:rPr>
      </w:pPr>
    </w:p>
    <w:p w14:paraId="5AE7667D" w14:textId="43C0CA85" w:rsidR="00A73B5D" w:rsidRPr="00601162" w:rsidRDefault="00490469" w:rsidP="0039347A">
      <w:pPr>
        <w:pStyle w:val="Ttulo2"/>
      </w:pPr>
      <w:bookmarkStart w:id="26" w:name="_Toc145337909"/>
      <w:bookmarkStart w:id="27" w:name="_Toc145341332"/>
      <w:bookmarkStart w:id="28" w:name="_Toc145424704"/>
      <w:r w:rsidRPr="00601162">
        <w:lastRenderedPageBreak/>
        <w:t>Ri</w:t>
      </w:r>
      <w:r w:rsidR="00FC664C">
        <w:t>esgo</w:t>
      </w:r>
      <w:r w:rsidRPr="00601162">
        <w:rPr>
          <w:spacing w:val="-1"/>
        </w:rPr>
        <w:t xml:space="preserve"> </w:t>
      </w:r>
      <w:r w:rsidRPr="00601162">
        <w:t>Cardiometabólico</w:t>
      </w:r>
      <w:bookmarkEnd w:id="26"/>
      <w:bookmarkEnd w:id="27"/>
      <w:bookmarkEnd w:id="28"/>
    </w:p>
    <w:p w14:paraId="7A53A08C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  <w:bCs/>
        </w:rPr>
      </w:pPr>
    </w:p>
    <w:p w14:paraId="2863E45E" w14:textId="0F9BA997" w:rsidR="00A73B5D" w:rsidRDefault="00FC664C" w:rsidP="008E07CC">
      <w:pPr>
        <w:pStyle w:val="estilo1"/>
      </w:pPr>
      <w:r>
        <w:t>El riesgo cardiometabólico se calcula en el Sistema bia mediante dos métodos diferentes:</w:t>
      </w:r>
    </w:p>
    <w:p w14:paraId="61C5C4CB" w14:textId="77777777" w:rsidR="00FC664C" w:rsidRPr="00601162" w:rsidRDefault="00FC664C" w:rsidP="00601162">
      <w:pPr>
        <w:pStyle w:val="Corpodetexto"/>
        <w:jc w:val="both"/>
        <w:rPr>
          <w:rFonts w:ascii="Arial" w:hAnsi="Arial" w:cs="Arial"/>
        </w:rPr>
      </w:pPr>
    </w:p>
    <w:p w14:paraId="04AAB8EC" w14:textId="14595A00" w:rsidR="00A73B5D" w:rsidRPr="00601162" w:rsidRDefault="00FF26BF" w:rsidP="0039347A">
      <w:pPr>
        <w:pStyle w:val="Ttulo3"/>
      </w:pPr>
      <w:bookmarkStart w:id="29" w:name="_Toc145336317"/>
      <w:bookmarkStart w:id="30" w:name="_Toc145337910"/>
      <w:bookmarkStart w:id="31" w:name="_Toc145341333"/>
      <w:bookmarkStart w:id="32" w:name="_Toc145424705"/>
      <w:r w:rsidRPr="00601162">
        <w:rPr>
          <w:rFonts w:cs="Arial"/>
          <w:noProof/>
        </w:rPr>
        <w:drawing>
          <wp:anchor distT="0" distB="0" distL="114300" distR="114300" simplePos="0" relativeHeight="251675648" behindDoc="0" locked="0" layoutInCell="1" allowOverlap="1" wp14:anchorId="027254CD" wp14:editId="02F0167D">
            <wp:simplePos x="0" y="0"/>
            <wp:positionH relativeFrom="margin">
              <wp:align>left</wp:align>
            </wp:positionH>
            <wp:positionV relativeFrom="paragraph">
              <wp:posOffset>290195</wp:posOffset>
            </wp:positionV>
            <wp:extent cx="6359525" cy="3039110"/>
            <wp:effectExtent l="0" t="0" r="3175" b="889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469" w:rsidRPr="00601162">
        <w:t>Rela</w:t>
      </w:r>
      <w:r w:rsidR="00FC664C">
        <w:t>ción</w:t>
      </w:r>
      <w:r w:rsidR="00490469" w:rsidRPr="00601162">
        <w:t xml:space="preserve"> Cintura Estatura - RCEst</w:t>
      </w:r>
      <w:bookmarkEnd w:id="29"/>
      <w:bookmarkEnd w:id="30"/>
      <w:bookmarkEnd w:id="31"/>
      <w:bookmarkEnd w:id="32"/>
    </w:p>
    <w:p w14:paraId="75BC4137" w14:textId="0369FE9C" w:rsidR="00EF4C6E" w:rsidRPr="00601162" w:rsidRDefault="00EF4C6E" w:rsidP="00601162">
      <w:pPr>
        <w:pStyle w:val="Corpodetexto"/>
        <w:ind w:left="625"/>
        <w:jc w:val="both"/>
        <w:rPr>
          <w:rFonts w:ascii="Arial" w:hAnsi="Arial" w:cs="Arial"/>
        </w:rPr>
      </w:pPr>
    </w:p>
    <w:p w14:paraId="733626EA" w14:textId="77777777" w:rsidR="00FC664C" w:rsidRPr="00FC664C" w:rsidRDefault="00FC664C" w:rsidP="008E07CC">
      <w:pPr>
        <w:pStyle w:val="estilo1"/>
        <w:rPr>
          <w:lang w:val="pt-BR" w:eastAsia="pt-BR"/>
        </w:rPr>
      </w:pPr>
      <w:r w:rsidRPr="00FC664C">
        <w:rPr>
          <w:lang w:val="pt-BR" w:eastAsia="pt-BR"/>
        </w:rPr>
        <w:t xml:space="preserve">Entre </w:t>
      </w:r>
      <w:proofErr w:type="spellStart"/>
      <w:r w:rsidRPr="00FC664C">
        <w:rPr>
          <w:lang w:val="pt-BR" w:eastAsia="pt-BR"/>
        </w:rPr>
        <w:t>los</w:t>
      </w:r>
      <w:proofErr w:type="spellEnd"/>
      <w:r w:rsidRPr="00FC664C">
        <w:rPr>
          <w:lang w:val="pt-BR" w:eastAsia="pt-BR"/>
        </w:rPr>
        <w:t xml:space="preserve"> indicadores utilizados para diagnosticar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grasa</w:t>
      </w:r>
      <w:proofErr w:type="spellEnd"/>
      <w:r w:rsidRPr="00FC664C">
        <w:rPr>
          <w:lang w:val="pt-BR" w:eastAsia="pt-BR"/>
        </w:rPr>
        <w:t xml:space="preserve"> corporal, podemos destacar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relación</w:t>
      </w:r>
      <w:proofErr w:type="spellEnd"/>
      <w:r w:rsidRPr="00FC664C">
        <w:rPr>
          <w:lang w:val="pt-BR" w:eastAsia="pt-BR"/>
        </w:rPr>
        <w:t xml:space="preserve"> cintura-estatura (</w:t>
      </w:r>
      <w:proofErr w:type="spellStart"/>
      <w:r w:rsidRPr="00FC664C">
        <w:rPr>
          <w:lang w:val="pt-BR" w:eastAsia="pt-BR"/>
        </w:rPr>
        <w:t>RCEst</w:t>
      </w:r>
      <w:proofErr w:type="spellEnd"/>
      <w:r w:rsidRPr="00FC664C">
        <w:rPr>
          <w:lang w:val="pt-BR" w:eastAsia="pt-BR"/>
        </w:rPr>
        <w:t xml:space="preserve">), que es una </w:t>
      </w:r>
      <w:proofErr w:type="spellStart"/>
      <w:r w:rsidRPr="00FC664C">
        <w:rPr>
          <w:lang w:val="pt-BR" w:eastAsia="pt-BR"/>
        </w:rPr>
        <w:t>herramienta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simple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práctica</w:t>
      </w:r>
      <w:proofErr w:type="spellEnd"/>
      <w:r w:rsidRPr="00FC664C">
        <w:rPr>
          <w:lang w:val="pt-BR" w:eastAsia="pt-BR"/>
        </w:rPr>
        <w:t xml:space="preserve">, </w:t>
      </w:r>
      <w:proofErr w:type="spellStart"/>
      <w:r w:rsidRPr="00FC664C">
        <w:rPr>
          <w:lang w:val="pt-BR" w:eastAsia="pt-BR"/>
        </w:rPr>
        <w:t>ya</w:t>
      </w:r>
      <w:proofErr w:type="spellEnd"/>
      <w:r w:rsidRPr="00FC664C">
        <w:rPr>
          <w:lang w:val="pt-BR" w:eastAsia="pt-BR"/>
        </w:rPr>
        <w:t xml:space="preserve"> que utiliza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circunferencia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cintura como medida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adiposidad</w:t>
      </w:r>
      <w:proofErr w:type="spellEnd"/>
      <w:r w:rsidRPr="00FC664C">
        <w:rPr>
          <w:lang w:val="pt-BR" w:eastAsia="pt-BR"/>
        </w:rPr>
        <w:t xml:space="preserve"> abdominal y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ajusta al </w:t>
      </w:r>
      <w:proofErr w:type="spellStart"/>
      <w:r w:rsidRPr="00FC664C">
        <w:rPr>
          <w:lang w:val="pt-BR" w:eastAsia="pt-BR"/>
        </w:rPr>
        <w:t>tamaño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individuo </w:t>
      </w:r>
      <w:proofErr w:type="spellStart"/>
      <w:r w:rsidRPr="00FC664C">
        <w:rPr>
          <w:lang w:val="pt-BR" w:eastAsia="pt-BR"/>
        </w:rPr>
        <w:t>dividiéndola</w:t>
      </w:r>
      <w:proofErr w:type="spellEnd"/>
      <w:r w:rsidRPr="00FC664C">
        <w:rPr>
          <w:lang w:val="pt-BR" w:eastAsia="pt-BR"/>
        </w:rPr>
        <w:t xml:space="preserve"> por </w:t>
      </w:r>
      <w:proofErr w:type="spellStart"/>
      <w:r w:rsidRPr="00FC664C">
        <w:rPr>
          <w:lang w:val="pt-BR" w:eastAsia="pt-BR"/>
        </w:rPr>
        <w:t>su</w:t>
      </w:r>
      <w:proofErr w:type="spellEnd"/>
      <w:r w:rsidRPr="00FC664C">
        <w:rPr>
          <w:lang w:val="pt-BR" w:eastAsia="pt-BR"/>
        </w:rPr>
        <w:t xml:space="preserve"> altura.</w:t>
      </w:r>
    </w:p>
    <w:p w14:paraId="2B29536A" w14:textId="77777777" w:rsidR="00FF26BF" w:rsidRDefault="00FF26BF" w:rsidP="008E07CC">
      <w:pPr>
        <w:pStyle w:val="estilo1"/>
        <w:rPr>
          <w:lang w:val="pt-BR" w:eastAsia="pt-BR"/>
        </w:rPr>
      </w:pPr>
    </w:p>
    <w:p w14:paraId="7F7FCA74" w14:textId="0930AB53" w:rsidR="00FC664C" w:rsidRPr="00FC664C" w:rsidRDefault="00FC664C" w:rsidP="00F46A70">
      <w:pPr>
        <w:pStyle w:val="estilo1"/>
        <w:numPr>
          <w:ilvl w:val="0"/>
          <w:numId w:val="9"/>
        </w:numPr>
        <w:rPr>
          <w:lang w:val="pt-BR" w:eastAsia="pt-BR"/>
        </w:rPr>
      </w:pPr>
      <w:r w:rsidRPr="00FC664C">
        <w:rPr>
          <w:lang w:val="pt-BR" w:eastAsia="pt-BR"/>
        </w:rPr>
        <w:t xml:space="preserve">Altura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cm</w:t>
      </w:r>
    </w:p>
    <w:p w14:paraId="6486B043" w14:textId="77777777" w:rsidR="00FC664C" w:rsidRPr="00FC664C" w:rsidRDefault="00FC664C" w:rsidP="00F46A70">
      <w:pPr>
        <w:pStyle w:val="estilo1"/>
        <w:numPr>
          <w:ilvl w:val="0"/>
          <w:numId w:val="9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Circunferencia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cintura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cm</w:t>
      </w:r>
    </w:p>
    <w:p w14:paraId="1E24D861" w14:textId="77777777" w:rsidR="00FC664C" w:rsidRPr="00FC664C" w:rsidRDefault="00FC664C" w:rsidP="00F46A70">
      <w:pPr>
        <w:pStyle w:val="estilo1"/>
        <w:numPr>
          <w:ilvl w:val="0"/>
          <w:numId w:val="9"/>
        </w:numPr>
        <w:rPr>
          <w:lang w:val="pt-BR" w:eastAsia="pt-BR"/>
        </w:rPr>
      </w:pPr>
      <w:r w:rsidRPr="00FC664C">
        <w:rPr>
          <w:lang w:val="pt-BR" w:eastAsia="pt-BR"/>
        </w:rPr>
        <w:t xml:space="preserve">Peso corporal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kilogramos</w:t>
      </w:r>
      <w:proofErr w:type="spellEnd"/>
    </w:p>
    <w:p w14:paraId="068DB325" w14:textId="77777777" w:rsidR="00FC664C" w:rsidRPr="00FC664C" w:rsidRDefault="00FC664C" w:rsidP="00F46A70">
      <w:pPr>
        <w:pStyle w:val="estilo1"/>
        <w:numPr>
          <w:ilvl w:val="0"/>
          <w:numId w:val="9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RCEst</w:t>
      </w:r>
      <w:proofErr w:type="spellEnd"/>
      <w:r w:rsidRPr="00FC664C">
        <w:rPr>
          <w:lang w:val="pt-BR" w:eastAsia="pt-BR"/>
        </w:rPr>
        <w:t xml:space="preserve"> (adimensional)</w:t>
      </w:r>
    </w:p>
    <w:p w14:paraId="051E44DF" w14:textId="77777777" w:rsidR="00FC664C" w:rsidRPr="00FC664C" w:rsidRDefault="00FC664C" w:rsidP="00F46A70">
      <w:pPr>
        <w:pStyle w:val="estilo1"/>
        <w:numPr>
          <w:ilvl w:val="1"/>
          <w:numId w:val="9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Representación</w:t>
      </w:r>
      <w:proofErr w:type="spellEnd"/>
      <w:r w:rsidRPr="00FC664C">
        <w:rPr>
          <w:lang w:val="pt-BR" w:eastAsia="pt-BR"/>
        </w:rPr>
        <w:t xml:space="preserve"> numérica</w:t>
      </w:r>
    </w:p>
    <w:p w14:paraId="7544DBDA" w14:textId="77777777" w:rsidR="00FC664C" w:rsidRPr="00FC664C" w:rsidRDefault="00FC664C" w:rsidP="00F46A70">
      <w:pPr>
        <w:pStyle w:val="estilo1"/>
        <w:numPr>
          <w:ilvl w:val="1"/>
          <w:numId w:val="9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Representación</w:t>
      </w:r>
      <w:proofErr w:type="spellEnd"/>
      <w:r w:rsidRPr="00FC664C">
        <w:rPr>
          <w:lang w:val="pt-BR" w:eastAsia="pt-BR"/>
        </w:rPr>
        <w:t xml:space="preserve"> gráfica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punto</w:t>
      </w:r>
      <w:proofErr w:type="spellEnd"/>
      <w:r w:rsidRPr="00FC664C">
        <w:rPr>
          <w:lang w:val="pt-BR" w:eastAsia="pt-BR"/>
        </w:rPr>
        <w:t xml:space="preserve"> de corte y </w:t>
      </w:r>
      <w:proofErr w:type="spellStart"/>
      <w:r w:rsidRPr="00FC664C">
        <w:rPr>
          <w:lang w:val="pt-BR" w:eastAsia="pt-BR"/>
        </w:rPr>
        <w:t>tres</w:t>
      </w:r>
      <w:proofErr w:type="spellEnd"/>
      <w:r w:rsidRPr="00FC664C">
        <w:rPr>
          <w:lang w:val="pt-BR" w:eastAsia="pt-BR"/>
        </w:rPr>
        <w:t xml:space="preserve"> rangos</w:t>
      </w:r>
    </w:p>
    <w:p w14:paraId="6DB326EA" w14:textId="77777777" w:rsidR="00FC664C" w:rsidRPr="00FC664C" w:rsidRDefault="00FC664C" w:rsidP="00F46A70">
      <w:pPr>
        <w:pStyle w:val="estilo1"/>
        <w:numPr>
          <w:ilvl w:val="1"/>
          <w:numId w:val="9"/>
        </w:numPr>
        <w:rPr>
          <w:lang w:val="pt-BR" w:eastAsia="pt-BR"/>
        </w:rPr>
      </w:pPr>
      <w:r w:rsidRPr="00FC664C">
        <w:rPr>
          <w:lang w:val="pt-BR" w:eastAsia="pt-BR"/>
        </w:rPr>
        <w:t xml:space="preserve">Gráfico de </w:t>
      </w:r>
      <w:proofErr w:type="spellStart"/>
      <w:r w:rsidRPr="00FC664C">
        <w:rPr>
          <w:lang w:val="pt-BR" w:eastAsia="pt-BR"/>
        </w:rPr>
        <w:t>evolución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RCEst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rangos de colores</w:t>
      </w:r>
    </w:p>
    <w:p w14:paraId="0CE8CE6E" w14:textId="77777777" w:rsidR="00FC664C" w:rsidRPr="00FC664C" w:rsidRDefault="00FC664C" w:rsidP="00F46A70">
      <w:pPr>
        <w:pStyle w:val="estilo1"/>
        <w:numPr>
          <w:ilvl w:val="0"/>
          <w:numId w:val="9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Herramienta</w:t>
      </w:r>
      <w:proofErr w:type="spellEnd"/>
      <w:r w:rsidRPr="00FC664C">
        <w:rPr>
          <w:lang w:val="pt-BR" w:eastAsia="pt-BR"/>
        </w:rPr>
        <w:t xml:space="preserve"> para </w:t>
      </w:r>
      <w:proofErr w:type="spellStart"/>
      <w:r w:rsidRPr="00FC664C">
        <w:rPr>
          <w:lang w:val="pt-BR" w:eastAsia="pt-BR"/>
        </w:rPr>
        <w:t>establecer</w:t>
      </w:r>
      <w:proofErr w:type="spellEnd"/>
      <w:r w:rsidRPr="00FC664C">
        <w:rPr>
          <w:lang w:val="pt-BR" w:eastAsia="pt-BR"/>
        </w:rPr>
        <w:t xml:space="preserve"> metas para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RCEst</w:t>
      </w:r>
      <w:proofErr w:type="spellEnd"/>
    </w:p>
    <w:p w14:paraId="5A440955" w14:textId="77777777" w:rsidR="00FC664C" w:rsidRPr="00FC664C" w:rsidRDefault="00FC664C" w:rsidP="00F46A70">
      <w:pPr>
        <w:pStyle w:val="estilo1"/>
        <w:numPr>
          <w:ilvl w:val="1"/>
          <w:numId w:val="9"/>
        </w:numPr>
        <w:rPr>
          <w:lang w:val="pt-BR" w:eastAsia="pt-BR"/>
        </w:rPr>
      </w:pPr>
      <w:r w:rsidRPr="00FC664C">
        <w:rPr>
          <w:lang w:val="pt-BR" w:eastAsia="pt-BR"/>
        </w:rPr>
        <w:t xml:space="preserve">Número de meses para </w:t>
      </w:r>
      <w:proofErr w:type="spellStart"/>
      <w:r w:rsidRPr="00FC664C">
        <w:rPr>
          <w:lang w:val="pt-BR" w:eastAsia="pt-BR"/>
        </w:rPr>
        <w:t>alcanzar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meta</w:t>
      </w:r>
    </w:p>
    <w:p w14:paraId="7F26E4A2" w14:textId="77777777" w:rsidR="00FC664C" w:rsidRPr="00FC664C" w:rsidRDefault="00FC664C" w:rsidP="00F46A70">
      <w:pPr>
        <w:pStyle w:val="estilo1"/>
        <w:numPr>
          <w:ilvl w:val="1"/>
          <w:numId w:val="9"/>
        </w:numPr>
        <w:rPr>
          <w:lang w:val="pt-BR" w:eastAsia="pt-BR"/>
        </w:rPr>
      </w:pPr>
      <w:r w:rsidRPr="00FC664C">
        <w:rPr>
          <w:lang w:val="pt-BR" w:eastAsia="pt-BR"/>
        </w:rPr>
        <w:t xml:space="preserve">Meta para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circunferencia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cintura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cm</w:t>
      </w:r>
    </w:p>
    <w:p w14:paraId="096FB030" w14:textId="6EBB6E31" w:rsidR="00A73B5D" w:rsidRPr="00601162" w:rsidRDefault="00490469" w:rsidP="0039347A">
      <w:pPr>
        <w:pStyle w:val="Ttulo3"/>
      </w:pPr>
      <w:bookmarkStart w:id="33" w:name="_Toc145336318"/>
      <w:bookmarkStart w:id="34" w:name="_Toc145337911"/>
      <w:bookmarkStart w:id="35" w:name="_Toc145341334"/>
      <w:bookmarkStart w:id="36" w:name="_Toc145424706"/>
      <w:r w:rsidRPr="00601162">
        <w:lastRenderedPageBreak/>
        <w:t>Índice</w:t>
      </w:r>
      <w:r w:rsidRPr="00601162">
        <w:rPr>
          <w:spacing w:val="-4"/>
        </w:rPr>
        <w:t xml:space="preserve"> </w:t>
      </w:r>
      <w:r w:rsidRPr="00601162">
        <w:t>de</w:t>
      </w:r>
      <w:r w:rsidRPr="00601162">
        <w:rPr>
          <w:spacing w:val="-13"/>
        </w:rPr>
        <w:t xml:space="preserve"> </w:t>
      </w:r>
      <w:r w:rsidRPr="00601162">
        <w:t>Adiposidad</w:t>
      </w:r>
      <w:r w:rsidRPr="00601162">
        <w:rPr>
          <w:spacing w:val="-3"/>
        </w:rPr>
        <w:t xml:space="preserve"> </w:t>
      </w:r>
      <w:r w:rsidRPr="00601162">
        <w:t>Visceral</w:t>
      </w:r>
      <w:r w:rsidRPr="00601162">
        <w:rPr>
          <w:spacing w:val="-4"/>
        </w:rPr>
        <w:t xml:space="preserve"> </w:t>
      </w:r>
      <w:r w:rsidRPr="00601162">
        <w:t>-</w:t>
      </w:r>
      <w:r w:rsidRPr="00601162">
        <w:rPr>
          <w:spacing w:val="-4"/>
        </w:rPr>
        <w:t xml:space="preserve"> </w:t>
      </w:r>
      <w:r w:rsidRPr="00601162">
        <w:t>IAV</w:t>
      </w:r>
      <w:bookmarkEnd w:id="33"/>
      <w:bookmarkEnd w:id="34"/>
      <w:bookmarkEnd w:id="35"/>
      <w:bookmarkEnd w:id="36"/>
    </w:p>
    <w:p w14:paraId="1CC6E639" w14:textId="77777777" w:rsidR="00A73B5D" w:rsidRPr="00601162" w:rsidRDefault="00A73B5D" w:rsidP="00601162">
      <w:pPr>
        <w:pStyle w:val="Corpodetexto"/>
        <w:spacing w:before="10"/>
        <w:jc w:val="both"/>
        <w:rPr>
          <w:rFonts w:ascii="Arial" w:hAnsi="Arial" w:cs="Arial"/>
          <w:b/>
        </w:rPr>
      </w:pPr>
    </w:p>
    <w:p w14:paraId="41B5EB6E" w14:textId="4099034B" w:rsidR="00B13E56" w:rsidRDefault="00FC664C" w:rsidP="008E07CC">
      <w:pPr>
        <w:pStyle w:val="estilo1"/>
      </w:pPr>
      <w:r>
        <w:t>El Índice de Adiposidad Visceral permite estimar la función de la adiposidad visceral y se correlaciona bien con la sensibilidad a la insulina y con el riesgo cardiometabólico.</w:t>
      </w:r>
    </w:p>
    <w:p w14:paraId="492030DB" w14:textId="77777777" w:rsidR="008E07CC" w:rsidRPr="00601162" w:rsidRDefault="008E07CC" w:rsidP="008E07CC">
      <w:pPr>
        <w:pStyle w:val="estilo1"/>
      </w:pPr>
    </w:p>
    <w:p w14:paraId="2B209303" w14:textId="77777777" w:rsidR="00A73B5D" w:rsidRPr="00601162" w:rsidRDefault="00490469" w:rsidP="009D37F1">
      <w:pPr>
        <w:pStyle w:val="estilo1"/>
      </w:pPr>
      <w:r w:rsidRPr="00601162">
        <w:rPr>
          <w:noProof/>
        </w:rPr>
        <w:drawing>
          <wp:anchor distT="0" distB="0" distL="114300" distR="114300" simplePos="0" relativeHeight="251676672" behindDoc="0" locked="0" layoutInCell="1" allowOverlap="1" wp14:anchorId="6AB8396D" wp14:editId="4C72348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77305" cy="3038475"/>
            <wp:effectExtent l="0" t="0" r="4445" b="9525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730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DC5301" w14:textId="77777777" w:rsidR="00FC664C" w:rsidRPr="00FF26BF" w:rsidRDefault="00FC664C" w:rsidP="00F46A70">
      <w:pPr>
        <w:pStyle w:val="estilo1"/>
        <w:numPr>
          <w:ilvl w:val="0"/>
          <w:numId w:val="10"/>
        </w:numPr>
      </w:pPr>
      <w:r w:rsidRPr="00FF26BF">
        <w:t>Herramienta para establecer metas para el IAV</w:t>
      </w:r>
    </w:p>
    <w:p w14:paraId="54691C1D" w14:textId="77777777" w:rsidR="00FC664C" w:rsidRPr="00FF26BF" w:rsidRDefault="00FC664C" w:rsidP="00F46A70">
      <w:pPr>
        <w:pStyle w:val="estilo1"/>
        <w:numPr>
          <w:ilvl w:val="0"/>
          <w:numId w:val="10"/>
        </w:numPr>
      </w:pPr>
      <w:r w:rsidRPr="00FF26BF">
        <w:t>Número de meses para alcanzar la meta</w:t>
      </w:r>
    </w:p>
    <w:p w14:paraId="5F685AB3" w14:textId="77777777" w:rsidR="00FC664C" w:rsidRPr="00FF26BF" w:rsidRDefault="00FC664C" w:rsidP="00F46A70">
      <w:pPr>
        <w:pStyle w:val="estilo1"/>
        <w:numPr>
          <w:ilvl w:val="0"/>
          <w:numId w:val="10"/>
        </w:numPr>
      </w:pPr>
      <w:r w:rsidRPr="00FF26BF">
        <w:t>Meta para la circunferencia de la cintura</w:t>
      </w:r>
    </w:p>
    <w:p w14:paraId="416C80E2" w14:textId="77777777" w:rsidR="00FC664C" w:rsidRPr="00FF26BF" w:rsidRDefault="00FC664C" w:rsidP="00F46A70">
      <w:pPr>
        <w:pStyle w:val="estilo1"/>
        <w:numPr>
          <w:ilvl w:val="0"/>
          <w:numId w:val="10"/>
        </w:numPr>
      </w:pPr>
      <w:r w:rsidRPr="00FF26BF">
        <w:t>Meta para el peso corporal</w:t>
      </w:r>
    </w:p>
    <w:p w14:paraId="7A99419A" w14:textId="77777777" w:rsidR="00FC664C" w:rsidRPr="00FF26BF" w:rsidRDefault="00FC664C" w:rsidP="00F46A70">
      <w:pPr>
        <w:pStyle w:val="estilo1"/>
        <w:numPr>
          <w:ilvl w:val="0"/>
          <w:numId w:val="10"/>
        </w:numPr>
      </w:pPr>
      <w:r w:rsidRPr="00FF26BF">
        <w:t>Meta para el HDL (colesterol bueno)</w:t>
      </w:r>
    </w:p>
    <w:p w14:paraId="6476B98A" w14:textId="77777777" w:rsidR="00FC664C" w:rsidRPr="00FF26BF" w:rsidRDefault="00FC664C" w:rsidP="00F46A70">
      <w:pPr>
        <w:pStyle w:val="estilo1"/>
        <w:numPr>
          <w:ilvl w:val="0"/>
          <w:numId w:val="10"/>
        </w:numPr>
      </w:pPr>
      <w:r w:rsidRPr="00FF26BF">
        <w:t>Meta para los Triglicéridos</w:t>
      </w:r>
    </w:p>
    <w:p w14:paraId="39B8C211" w14:textId="77777777" w:rsidR="00FC664C" w:rsidRPr="00FF26BF" w:rsidRDefault="00FC664C" w:rsidP="00F46A70">
      <w:pPr>
        <w:pStyle w:val="estilo1"/>
        <w:numPr>
          <w:ilvl w:val="0"/>
          <w:numId w:val="10"/>
        </w:numPr>
      </w:pPr>
      <w:r w:rsidRPr="00FF26BF">
        <w:t>Valor numérico actual del IAV y su evolución</w:t>
      </w:r>
    </w:p>
    <w:p w14:paraId="7FF9E555" w14:textId="77777777" w:rsidR="00FC664C" w:rsidRPr="00FF26BF" w:rsidRDefault="00FC664C" w:rsidP="00F46A70">
      <w:pPr>
        <w:pStyle w:val="estilo1"/>
        <w:numPr>
          <w:ilvl w:val="0"/>
          <w:numId w:val="10"/>
        </w:numPr>
      </w:pPr>
      <w:r w:rsidRPr="00FF26BF">
        <w:t>Gráfico con rangos de colores del IAV con punto de corte</w:t>
      </w:r>
    </w:p>
    <w:p w14:paraId="30DFE1F2" w14:textId="77777777" w:rsidR="00FC664C" w:rsidRPr="00FF26BF" w:rsidRDefault="00FC664C" w:rsidP="00F46A70">
      <w:pPr>
        <w:pStyle w:val="estilo1"/>
        <w:numPr>
          <w:ilvl w:val="0"/>
          <w:numId w:val="10"/>
        </w:numPr>
      </w:pPr>
      <w:r w:rsidRPr="00FF26BF">
        <w:t>Gráfico de la evolución del IAV</w:t>
      </w:r>
    </w:p>
    <w:p w14:paraId="4EC496B6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59453CA" w14:textId="36942745" w:rsidR="00A73B5D" w:rsidRPr="00601162" w:rsidRDefault="00490469" w:rsidP="0039347A">
      <w:pPr>
        <w:pStyle w:val="Ttulo2"/>
      </w:pPr>
      <w:bookmarkStart w:id="37" w:name="_Toc145336319"/>
      <w:bookmarkStart w:id="38" w:name="_Toc145337912"/>
      <w:bookmarkStart w:id="39" w:name="_Toc145341335"/>
      <w:bookmarkStart w:id="40" w:name="_Toc145424707"/>
      <w:r w:rsidRPr="00601162">
        <w:t xml:space="preserve">Água Intracelular </w:t>
      </w:r>
      <w:r w:rsidR="00FC664C">
        <w:t>y</w:t>
      </w:r>
      <w:r w:rsidRPr="00601162">
        <w:t xml:space="preserve"> </w:t>
      </w:r>
      <w:r w:rsidRPr="0039347A">
        <w:t>Extracelular</w:t>
      </w:r>
      <w:bookmarkEnd w:id="37"/>
      <w:bookmarkEnd w:id="38"/>
      <w:bookmarkEnd w:id="39"/>
      <w:bookmarkEnd w:id="40"/>
    </w:p>
    <w:p w14:paraId="5FB96BBE" w14:textId="77777777" w:rsidR="00FF26BF" w:rsidRDefault="00FF26BF" w:rsidP="009D37F1">
      <w:pPr>
        <w:pStyle w:val="estilo1"/>
        <w:rPr>
          <w:lang w:val="pt-BR" w:eastAsia="pt-BR"/>
        </w:rPr>
      </w:pPr>
    </w:p>
    <w:p w14:paraId="33C8C557" w14:textId="6767426B" w:rsidR="00FC664C" w:rsidRDefault="00FC664C" w:rsidP="009D37F1">
      <w:pPr>
        <w:pStyle w:val="estilo1"/>
        <w:rPr>
          <w:lang w:val="pt-BR" w:eastAsia="pt-BR"/>
        </w:rPr>
      </w:pPr>
      <w:r w:rsidRPr="00FC664C">
        <w:rPr>
          <w:lang w:val="pt-BR" w:eastAsia="pt-BR"/>
        </w:rPr>
        <w:t xml:space="preserve">Este es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marcador más correlacionado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inflamación</w:t>
      </w:r>
      <w:proofErr w:type="spellEnd"/>
      <w:r w:rsidRPr="00FC664C">
        <w:rPr>
          <w:lang w:val="pt-BR" w:eastAsia="pt-BR"/>
        </w:rPr>
        <w:t xml:space="preserve"> subclínica y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estilo de vida. Es fundamental para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buen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funcionamiento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organismo </w:t>
      </w:r>
      <w:proofErr w:type="spellStart"/>
      <w:r w:rsidRPr="00FC664C">
        <w:rPr>
          <w:lang w:val="pt-BR" w:eastAsia="pt-BR"/>
        </w:rPr>
        <w:t>mantener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un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adecuado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nivel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hidratación</w:t>
      </w:r>
      <w:proofErr w:type="spellEnd"/>
      <w:r w:rsidRPr="00FC664C">
        <w:rPr>
          <w:lang w:val="pt-BR" w:eastAsia="pt-BR"/>
        </w:rPr>
        <w:t xml:space="preserve"> celular.</w:t>
      </w:r>
    </w:p>
    <w:p w14:paraId="7F6C005F" w14:textId="77777777" w:rsidR="00FF26BF" w:rsidRPr="00FC664C" w:rsidRDefault="00FF26BF" w:rsidP="009D37F1">
      <w:pPr>
        <w:pStyle w:val="estilo1"/>
        <w:rPr>
          <w:lang w:val="pt-BR" w:eastAsia="pt-BR"/>
        </w:rPr>
      </w:pPr>
    </w:p>
    <w:p w14:paraId="38477C2A" w14:textId="77777777" w:rsidR="00FC664C" w:rsidRPr="00FC664C" w:rsidRDefault="00FC664C" w:rsidP="00F46A70">
      <w:pPr>
        <w:pStyle w:val="estilo1"/>
        <w:numPr>
          <w:ilvl w:val="0"/>
          <w:numId w:val="11"/>
        </w:numPr>
        <w:rPr>
          <w:lang w:val="pt-BR" w:eastAsia="pt-BR"/>
        </w:rPr>
      </w:pPr>
      <w:proofErr w:type="gramStart"/>
      <w:r w:rsidRPr="00FC664C">
        <w:rPr>
          <w:lang w:val="pt-BR" w:eastAsia="pt-BR"/>
        </w:rPr>
        <w:lastRenderedPageBreak/>
        <w:t>Agua</w:t>
      </w:r>
      <w:proofErr w:type="gramEnd"/>
      <w:r w:rsidRPr="00FC664C">
        <w:rPr>
          <w:lang w:val="pt-BR" w:eastAsia="pt-BR"/>
        </w:rPr>
        <w:t xml:space="preserve"> intracelular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litros,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29732C27" w14:textId="77777777" w:rsidR="00FC664C" w:rsidRPr="00FC664C" w:rsidRDefault="00FC664C" w:rsidP="00F46A70">
      <w:pPr>
        <w:pStyle w:val="estilo1"/>
        <w:numPr>
          <w:ilvl w:val="0"/>
          <w:numId w:val="11"/>
        </w:numPr>
        <w:rPr>
          <w:lang w:val="pt-BR" w:eastAsia="pt-BR"/>
        </w:rPr>
      </w:pPr>
      <w:proofErr w:type="gramStart"/>
      <w:r w:rsidRPr="00FC664C">
        <w:rPr>
          <w:lang w:val="pt-BR" w:eastAsia="pt-BR"/>
        </w:rPr>
        <w:t>Agua</w:t>
      </w:r>
      <w:proofErr w:type="gramEnd"/>
      <w:r w:rsidRPr="00FC664C">
        <w:rPr>
          <w:lang w:val="pt-BR" w:eastAsia="pt-BR"/>
        </w:rPr>
        <w:t xml:space="preserve"> intracelular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porcentaje</w:t>
      </w:r>
      <w:proofErr w:type="spellEnd"/>
      <w:r w:rsidRPr="00FC664C">
        <w:rPr>
          <w:lang w:val="pt-BR" w:eastAsia="pt-BR"/>
        </w:rPr>
        <w:t xml:space="preserve">,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4271A64A" w14:textId="77777777" w:rsidR="00FC664C" w:rsidRPr="00FC664C" w:rsidRDefault="00FC664C" w:rsidP="00F46A70">
      <w:pPr>
        <w:pStyle w:val="estilo1"/>
        <w:numPr>
          <w:ilvl w:val="0"/>
          <w:numId w:val="11"/>
        </w:numPr>
        <w:rPr>
          <w:lang w:val="pt-BR" w:eastAsia="pt-BR"/>
        </w:rPr>
      </w:pPr>
      <w:proofErr w:type="gramStart"/>
      <w:r w:rsidRPr="00FC664C">
        <w:rPr>
          <w:lang w:val="pt-BR" w:eastAsia="pt-BR"/>
        </w:rPr>
        <w:t>Agua</w:t>
      </w:r>
      <w:proofErr w:type="gramEnd"/>
      <w:r w:rsidRPr="00FC664C">
        <w:rPr>
          <w:lang w:val="pt-BR" w:eastAsia="pt-BR"/>
        </w:rPr>
        <w:t xml:space="preserve"> extracelular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litros,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1D0541B9" w14:textId="77777777" w:rsidR="00FC664C" w:rsidRPr="00FC664C" w:rsidRDefault="00FC664C" w:rsidP="00F46A70">
      <w:pPr>
        <w:pStyle w:val="estilo1"/>
        <w:numPr>
          <w:ilvl w:val="0"/>
          <w:numId w:val="11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Representación</w:t>
      </w:r>
      <w:proofErr w:type="spellEnd"/>
      <w:r w:rsidRPr="00FC664C">
        <w:rPr>
          <w:lang w:val="pt-BR" w:eastAsia="pt-BR"/>
        </w:rPr>
        <w:t xml:space="preserve"> gráfica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gramStart"/>
      <w:r w:rsidRPr="00FC664C">
        <w:rPr>
          <w:lang w:val="pt-BR" w:eastAsia="pt-BR"/>
        </w:rPr>
        <w:t>agua</w:t>
      </w:r>
      <w:proofErr w:type="gramEnd"/>
      <w:r w:rsidRPr="00FC664C">
        <w:rPr>
          <w:lang w:val="pt-BR" w:eastAsia="pt-BR"/>
        </w:rPr>
        <w:t xml:space="preserve"> intracelular,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una </w:t>
      </w:r>
      <w:proofErr w:type="spellStart"/>
      <w:r w:rsidRPr="00FC664C">
        <w:rPr>
          <w:lang w:val="pt-BR" w:eastAsia="pt-BR"/>
        </w:rPr>
        <w:t>distribución</w:t>
      </w:r>
      <w:proofErr w:type="spellEnd"/>
      <w:r w:rsidRPr="00FC664C">
        <w:rPr>
          <w:lang w:val="pt-BR" w:eastAsia="pt-BR"/>
        </w:rPr>
        <w:t xml:space="preserve"> gaussiana</w:t>
      </w:r>
    </w:p>
    <w:p w14:paraId="6DB70BB4" w14:textId="77777777" w:rsidR="00FC664C" w:rsidRPr="00FC664C" w:rsidRDefault="00FC664C" w:rsidP="00F46A70">
      <w:pPr>
        <w:pStyle w:val="estilo1"/>
        <w:numPr>
          <w:ilvl w:val="0"/>
          <w:numId w:val="11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Representación</w:t>
      </w:r>
      <w:proofErr w:type="spellEnd"/>
      <w:r w:rsidRPr="00FC664C">
        <w:rPr>
          <w:lang w:val="pt-BR" w:eastAsia="pt-BR"/>
        </w:rPr>
        <w:t xml:space="preserve"> gráfica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gramStart"/>
      <w:r w:rsidRPr="00FC664C">
        <w:rPr>
          <w:lang w:val="pt-BR" w:eastAsia="pt-BR"/>
        </w:rPr>
        <w:t>agua</w:t>
      </w:r>
      <w:proofErr w:type="gramEnd"/>
      <w:r w:rsidRPr="00FC664C">
        <w:rPr>
          <w:lang w:val="pt-BR" w:eastAsia="pt-BR"/>
        </w:rPr>
        <w:t xml:space="preserve"> intracelular y extracelular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evolución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intracelular</w:t>
      </w:r>
    </w:p>
    <w:p w14:paraId="2248ECC2" w14:textId="77777777" w:rsidR="00FC664C" w:rsidRPr="00FC664C" w:rsidRDefault="00FC664C" w:rsidP="00F46A70">
      <w:pPr>
        <w:pStyle w:val="estilo1"/>
        <w:numPr>
          <w:ilvl w:val="0"/>
          <w:numId w:val="11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Asociación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cuestionario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Bienestar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My</w:t>
      </w:r>
      <w:proofErr w:type="spellEnd"/>
      <w:r w:rsidRPr="00FC664C">
        <w:rPr>
          <w:lang w:val="pt-BR" w:eastAsia="pt-BR"/>
        </w:rPr>
        <w:t xml:space="preserve"> Score</w:t>
      </w:r>
    </w:p>
    <w:p w14:paraId="2A8FA462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63A2089C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BB219FE" w14:textId="73B32D69" w:rsidR="00A73B5D" w:rsidRPr="00601162" w:rsidRDefault="00FC664C" w:rsidP="0039347A">
      <w:pPr>
        <w:pStyle w:val="Ttulo2"/>
      </w:pPr>
      <w:bookmarkStart w:id="41" w:name="_Toc145336320"/>
      <w:bookmarkStart w:id="42" w:name="_Toc145337913"/>
      <w:bookmarkStart w:id="43" w:name="_Toc145341336"/>
      <w:bookmarkStart w:id="44" w:name="_Toc145424708"/>
      <w:r>
        <w:t>Án</w:t>
      </w:r>
      <w:r w:rsidR="00490469" w:rsidRPr="00601162">
        <w:t>gulo de fase</w:t>
      </w:r>
      <w:bookmarkEnd w:id="41"/>
      <w:bookmarkEnd w:id="42"/>
      <w:bookmarkEnd w:id="43"/>
      <w:bookmarkEnd w:id="44"/>
    </w:p>
    <w:p w14:paraId="6A9BFE70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</w:rPr>
      </w:pPr>
    </w:p>
    <w:p w14:paraId="7F16D206" w14:textId="57046342" w:rsidR="00FC664C" w:rsidRDefault="00FC664C" w:rsidP="009D37F1">
      <w:pPr>
        <w:pStyle w:val="estilo1"/>
        <w:rPr>
          <w:lang w:val="pt-BR" w:eastAsia="pt-BR"/>
        </w:rPr>
      </w:pPr>
      <w:r w:rsidRPr="00FC664C">
        <w:rPr>
          <w:lang w:val="pt-BR" w:eastAsia="pt-BR"/>
        </w:rPr>
        <w:t xml:space="preserve">El </w:t>
      </w:r>
      <w:proofErr w:type="spellStart"/>
      <w:r w:rsidRPr="00FC664C">
        <w:rPr>
          <w:lang w:val="pt-BR" w:eastAsia="pt-BR"/>
        </w:rPr>
        <w:t>ángulo</w:t>
      </w:r>
      <w:proofErr w:type="spellEnd"/>
      <w:r w:rsidRPr="00FC664C">
        <w:rPr>
          <w:lang w:val="pt-BR" w:eastAsia="pt-BR"/>
        </w:rPr>
        <w:t xml:space="preserve"> de fase está relacionado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composición</w:t>
      </w:r>
      <w:proofErr w:type="spellEnd"/>
      <w:r w:rsidRPr="00FC664C">
        <w:rPr>
          <w:lang w:val="pt-BR" w:eastAsia="pt-BR"/>
        </w:rPr>
        <w:t xml:space="preserve"> corporal y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salud</w:t>
      </w:r>
      <w:proofErr w:type="spellEnd"/>
      <w:r w:rsidRPr="00FC664C">
        <w:rPr>
          <w:lang w:val="pt-BR" w:eastAsia="pt-BR"/>
        </w:rPr>
        <w:t xml:space="preserve"> celular.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él</w:t>
      </w:r>
      <w:proofErr w:type="spellEnd"/>
      <w:r w:rsidRPr="00FC664C">
        <w:rPr>
          <w:lang w:val="pt-BR" w:eastAsia="pt-BR"/>
        </w:rPr>
        <w:t xml:space="preserve">, se </w:t>
      </w:r>
      <w:proofErr w:type="spellStart"/>
      <w:r w:rsidRPr="00FC664C">
        <w:rPr>
          <w:lang w:val="pt-BR" w:eastAsia="pt-BR"/>
        </w:rPr>
        <w:t>pueden</w:t>
      </w:r>
      <w:proofErr w:type="spellEnd"/>
      <w:r w:rsidRPr="00FC664C">
        <w:rPr>
          <w:lang w:val="pt-BR" w:eastAsia="pt-BR"/>
        </w:rPr>
        <w:t xml:space="preserve"> identificar evidencias de </w:t>
      </w:r>
      <w:proofErr w:type="spellStart"/>
      <w:r w:rsidRPr="00FC664C">
        <w:rPr>
          <w:lang w:val="pt-BR" w:eastAsia="pt-BR"/>
        </w:rPr>
        <w:t>estrés</w:t>
      </w:r>
      <w:proofErr w:type="spellEnd"/>
      <w:r w:rsidRPr="00FC664C">
        <w:rPr>
          <w:lang w:val="pt-BR" w:eastAsia="pt-BR"/>
        </w:rPr>
        <w:t xml:space="preserve"> oxidativo, estado nutricional y </w:t>
      </w:r>
      <w:proofErr w:type="spellStart"/>
      <w:r w:rsidRPr="00FC664C">
        <w:rPr>
          <w:lang w:val="pt-BR" w:eastAsia="pt-BR"/>
        </w:rPr>
        <w:t>envejecimiento</w:t>
      </w:r>
      <w:proofErr w:type="spellEnd"/>
      <w:r w:rsidRPr="00FC664C">
        <w:rPr>
          <w:lang w:val="pt-BR" w:eastAsia="pt-BR"/>
        </w:rPr>
        <w:t xml:space="preserve"> celular.</w:t>
      </w:r>
    </w:p>
    <w:p w14:paraId="5E60BE7B" w14:textId="77777777" w:rsidR="00FF26BF" w:rsidRPr="00FC664C" w:rsidRDefault="00FF26BF" w:rsidP="009D37F1">
      <w:pPr>
        <w:pStyle w:val="estilo1"/>
        <w:rPr>
          <w:lang w:val="pt-BR" w:eastAsia="pt-BR"/>
        </w:rPr>
      </w:pPr>
    </w:p>
    <w:p w14:paraId="2984199B" w14:textId="77777777" w:rsidR="00FC664C" w:rsidRPr="00FC664C" w:rsidRDefault="00FC664C" w:rsidP="00F46A70">
      <w:pPr>
        <w:pStyle w:val="estilo1"/>
        <w:numPr>
          <w:ilvl w:val="0"/>
          <w:numId w:val="1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Ángulo</w:t>
      </w:r>
      <w:proofErr w:type="spellEnd"/>
      <w:r w:rsidRPr="00FC664C">
        <w:rPr>
          <w:lang w:val="pt-BR" w:eastAsia="pt-BR"/>
        </w:rPr>
        <w:t xml:space="preserve"> de fase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grados,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4BD718AA" w14:textId="77777777" w:rsidR="00FC664C" w:rsidRPr="00FC664C" w:rsidRDefault="00FC664C" w:rsidP="00F46A70">
      <w:pPr>
        <w:pStyle w:val="estilo1"/>
        <w:numPr>
          <w:ilvl w:val="0"/>
          <w:numId w:val="1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Edad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años</w:t>
      </w:r>
      <w:proofErr w:type="spellEnd"/>
      <w:r w:rsidRPr="00FC664C">
        <w:rPr>
          <w:lang w:val="pt-BR" w:eastAsia="pt-BR"/>
        </w:rPr>
        <w:t xml:space="preserve">,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15DA04EE" w14:textId="77777777" w:rsidR="00FC664C" w:rsidRPr="00FC664C" w:rsidRDefault="00FC664C" w:rsidP="00F46A70">
      <w:pPr>
        <w:pStyle w:val="estilo1"/>
        <w:numPr>
          <w:ilvl w:val="0"/>
          <w:numId w:val="1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Edad</w:t>
      </w:r>
      <w:proofErr w:type="spellEnd"/>
      <w:r w:rsidRPr="00FC664C">
        <w:rPr>
          <w:lang w:val="pt-BR" w:eastAsia="pt-BR"/>
        </w:rPr>
        <w:t xml:space="preserve"> celular, </w:t>
      </w:r>
      <w:proofErr w:type="spellStart"/>
      <w:r w:rsidRPr="00FC664C">
        <w:rPr>
          <w:lang w:val="pt-BR" w:eastAsia="pt-BR"/>
        </w:rPr>
        <w:t>actual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examen</w:t>
      </w:r>
      <w:proofErr w:type="spellEnd"/>
      <w:r w:rsidRPr="00FC664C">
        <w:rPr>
          <w:lang w:val="pt-BR" w:eastAsia="pt-BR"/>
        </w:rPr>
        <w:t xml:space="preserve"> anterior</w:t>
      </w:r>
    </w:p>
    <w:p w14:paraId="67FBE9C3" w14:textId="77777777" w:rsidR="00FC664C" w:rsidRPr="00FC664C" w:rsidRDefault="00FC664C" w:rsidP="00F46A70">
      <w:pPr>
        <w:pStyle w:val="estilo1"/>
        <w:numPr>
          <w:ilvl w:val="1"/>
          <w:numId w:val="12"/>
        </w:numPr>
        <w:rPr>
          <w:lang w:val="pt-BR" w:eastAsia="pt-BR"/>
        </w:rPr>
      </w:pPr>
      <w:r w:rsidRPr="00FC664C">
        <w:rPr>
          <w:lang w:val="pt-BR" w:eastAsia="pt-BR"/>
        </w:rPr>
        <w:t xml:space="preserve">La </w:t>
      </w:r>
      <w:proofErr w:type="spellStart"/>
      <w:r w:rsidRPr="00FC664C">
        <w:rPr>
          <w:lang w:val="pt-BR" w:eastAsia="pt-BR"/>
        </w:rPr>
        <w:t>Edad</w:t>
      </w:r>
      <w:proofErr w:type="spellEnd"/>
      <w:r w:rsidRPr="00FC664C">
        <w:rPr>
          <w:lang w:val="pt-BR" w:eastAsia="pt-BR"/>
        </w:rPr>
        <w:t xml:space="preserve"> Celular es </w:t>
      </w:r>
      <w:proofErr w:type="spellStart"/>
      <w:r w:rsidRPr="00FC664C">
        <w:rPr>
          <w:lang w:val="pt-BR" w:eastAsia="pt-BR"/>
        </w:rPr>
        <w:t>un</w:t>
      </w:r>
      <w:proofErr w:type="spellEnd"/>
      <w:r w:rsidRPr="00FC664C">
        <w:rPr>
          <w:lang w:val="pt-BR" w:eastAsia="pt-BR"/>
        </w:rPr>
        <w:t xml:space="preserve"> biomarcador que compara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ángulo</w:t>
      </w:r>
      <w:proofErr w:type="spellEnd"/>
      <w:r w:rsidRPr="00FC664C">
        <w:rPr>
          <w:lang w:val="pt-BR" w:eastAsia="pt-BR"/>
        </w:rPr>
        <w:t xml:space="preserve"> de fase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una </w:t>
      </w:r>
      <w:proofErr w:type="spellStart"/>
      <w:r w:rsidRPr="00FC664C">
        <w:rPr>
          <w:lang w:val="pt-BR" w:eastAsia="pt-BR"/>
        </w:rPr>
        <w:t>población</w:t>
      </w:r>
      <w:proofErr w:type="spellEnd"/>
      <w:r w:rsidRPr="00FC664C">
        <w:rPr>
          <w:lang w:val="pt-BR" w:eastAsia="pt-BR"/>
        </w:rPr>
        <w:t xml:space="preserve"> de personas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mismo</w:t>
      </w:r>
      <w:proofErr w:type="spellEnd"/>
      <w:r w:rsidRPr="00FC664C">
        <w:rPr>
          <w:lang w:val="pt-BR" w:eastAsia="pt-BR"/>
        </w:rPr>
        <w:t xml:space="preserve"> sexo y grupo de </w:t>
      </w:r>
      <w:proofErr w:type="spellStart"/>
      <w:r w:rsidRPr="00FC664C">
        <w:rPr>
          <w:lang w:val="pt-BR" w:eastAsia="pt-BR"/>
        </w:rPr>
        <w:t>edad</w:t>
      </w:r>
      <w:proofErr w:type="spellEnd"/>
      <w:r w:rsidRPr="00FC664C">
        <w:rPr>
          <w:lang w:val="pt-BR" w:eastAsia="pt-BR"/>
        </w:rPr>
        <w:t>.</w:t>
      </w:r>
    </w:p>
    <w:p w14:paraId="4643CCBC" w14:textId="38054C63" w:rsidR="00FC664C" w:rsidRDefault="00FC664C" w:rsidP="00F46A70">
      <w:pPr>
        <w:pStyle w:val="estilo1"/>
        <w:numPr>
          <w:ilvl w:val="1"/>
          <w:numId w:val="12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Representación</w:t>
      </w:r>
      <w:proofErr w:type="spellEnd"/>
      <w:r w:rsidRPr="00FC664C">
        <w:rPr>
          <w:lang w:val="pt-BR" w:eastAsia="pt-BR"/>
        </w:rPr>
        <w:t xml:space="preserve"> gráfica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ángulo</w:t>
      </w:r>
      <w:proofErr w:type="spellEnd"/>
      <w:r w:rsidRPr="00FC664C">
        <w:rPr>
          <w:lang w:val="pt-BR" w:eastAsia="pt-BR"/>
        </w:rPr>
        <w:t xml:space="preserve"> de fase, </w:t>
      </w:r>
      <w:proofErr w:type="spellStart"/>
      <w:r w:rsidRPr="00FC664C">
        <w:rPr>
          <w:lang w:val="pt-BR" w:eastAsia="pt-BR"/>
        </w:rPr>
        <w:t>con</w:t>
      </w:r>
      <w:proofErr w:type="spellEnd"/>
      <w:r w:rsidRPr="00FC664C">
        <w:rPr>
          <w:lang w:val="pt-BR" w:eastAsia="pt-BR"/>
        </w:rPr>
        <w:t xml:space="preserve"> una </w:t>
      </w:r>
      <w:proofErr w:type="spellStart"/>
      <w:r w:rsidRPr="00FC664C">
        <w:rPr>
          <w:lang w:val="pt-BR" w:eastAsia="pt-BR"/>
        </w:rPr>
        <w:t>distribución</w:t>
      </w:r>
      <w:proofErr w:type="spellEnd"/>
      <w:r w:rsidRPr="00FC664C">
        <w:rPr>
          <w:lang w:val="pt-BR" w:eastAsia="pt-BR"/>
        </w:rPr>
        <w:t xml:space="preserve"> gaussiana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población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brasileña</w:t>
      </w:r>
      <w:proofErr w:type="spellEnd"/>
    </w:p>
    <w:p w14:paraId="3E5045E3" w14:textId="6734E69A" w:rsidR="00FF3588" w:rsidRDefault="00FF3588" w:rsidP="00FF3588">
      <w:pPr>
        <w:pStyle w:val="estilo1"/>
        <w:rPr>
          <w:lang w:val="pt-BR" w:eastAsia="pt-BR"/>
        </w:rPr>
      </w:pPr>
    </w:p>
    <w:p w14:paraId="737F9DB9" w14:textId="01D2C51C" w:rsidR="00FF3588" w:rsidRDefault="00FF3588" w:rsidP="00FF3588">
      <w:pPr>
        <w:pStyle w:val="estilo1"/>
        <w:rPr>
          <w:lang w:val="pt-BR" w:eastAsia="pt-BR"/>
        </w:rPr>
      </w:pPr>
    </w:p>
    <w:p w14:paraId="0DE0833D" w14:textId="79177A40" w:rsidR="00FF3588" w:rsidRDefault="00FF3588" w:rsidP="00FF3588">
      <w:pPr>
        <w:pStyle w:val="estilo1"/>
        <w:rPr>
          <w:lang w:val="pt-BR" w:eastAsia="pt-BR"/>
        </w:rPr>
      </w:pPr>
    </w:p>
    <w:p w14:paraId="14B9D7D9" w14:textId="389A5734" w:rsidR="00FF3588" w:rsidRDefault="00FF3588" w:rsidP="00FF3588">
      <w:pPr>
        <w:pStyle w:val="estilo1"/>
        <w:rPr>
          <w:lang w:val="pt-BR" w:eastAsia="pt-BR"/>
        </w:rPr>
      </w:pPr>
    </w:p>
    <w:p w14:paraId="141048A6" w14:textId="4FBFCB37" w:rsidR="00FF3588" w:rsidRDefault="00FF3588" w:rsidP="00FF3588">
      <w:pPr>
        <w:pStyle w:val="estilo1"/>
        <w:rPr>
          <w:lang w:val="pt-BR" w:eastAsia="pt-BR"/>
        </w:rPr>
      </w:pPr>
    </w:p>
    <w:p w14:paraId="0BE3DEB1" w14:textId="3FE2DA62" w:rsidR="00FF3588" w:rsidRDefault="00FF3588" w:rsidP="00FF3588">
      <w:pPr>
        <w:pStyle w:val="estilo1"/>
        <w:rPr>
          <w:lang w:val="pt-BR" w:eastAsia="pt-BR"/>
        </w:rPr>
      </w:pPr>
    </w:p>
    <w:p w14:paraId="7CE0B046" w14:textId="52D762FE" w:rsidR="00FF3588" w:rsidRDefault="00FF3588" w:rsidP="00FF3588">
      <w:pPr>
        <w:pStyle w:val="estilo1"/>
        <w:rPr>
          <w:lang w:val="pt-BR" w:eastAsia="pt-BR"/>
        </w:rPr>
      </w:pPr>
    </w:p>
    <w:p w14:paraId="2BFD83F7" w14:textId="37BC5E77" w:rsidR="00FF3588" w:rsidRDefault="00FF3588" w:rsidP="00FF3588">
      <w:pPr>
        <w:pStyle w:val="estilo1"/>
        <w:rPr>
          <w:lang w:val="pt-BR" w:eastAsia="pt-BR"/>
        </w:rPr>
      </w:pPr>
    </w:p>
    <w:p w14:paraId="5080DCDD" w14:textId="7AA5D7C2" w:rsidR="00FF3588" w:rsidRDefault="00FF3588" w:rsidP="00FF3588">
      <w:pPr>
        <w:pStyle w:val="estilo1"/>
        <w:rPr>
          <w:lang w:val="pt-BR" w:eastAsia="pt-BR"/>
        </w:rPr>
      </w:pPr>
    </w:p>
    <w:p w14:paraId="475326A3" w14:textId="5BFE0A1D" w:rsidR="00FF3588" w:rsidRDefault="00FF3588" w:rsidP="00FF3588">
      <w:pPr>
        <w:pStyle w:val="estilo1"/>
        <w:rPr>
          <w:lang w:val="pt-BR" w:eastAsia="pt-BR"/>
        </w:rPr>
      </w:pPr>
    </w:p>
    <w:p w14:paraId="3BD6DEA4" w14:textId="3D2806D4" w:rsidR="00FF3588" w:rsidRDefault="00FF3588" w:rsidP="00FF3588">
      <w:pPr>
        <w:pStyle w:val="estilo1"/>
        <w:rPr>
          <w:lang w:val="pt-BR" w:eastAsia="pt-BR"/>
        </w:rPr>
      </w:pPr>
    </w:p>
    <w:p w14:paraId="439AD745" w14:textId="77777777" w:rsidR="00FF3588" w:rsidRPr="00FC664C" w:rsidRDefault="00FF3588" w:rsidP="00FF3588">
      <w:pPr>
        <w:pStyle w:val="estilo1"/>
        <w:rPr>
          <w:lang w:val="pt-BR" w:eastAsia="pt-BR"/>
        </w:rPr>
      </w:pPr>
    </w:p>
    <w:p w14:paraId="5A07ED8E" w14:textId="1742D266" w:rsidR="00A73B5D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C616C43" w14:textId="2B92004B" w:rsidR="00A73B5D" w:rsidRPr="00601162" w:rsidRDefault="00FC664C" w:rsidP="0039347A">
      <w:pPr>
        <w:pStyle w:val="Ttulo2"/>
      </w:pPr>
      <w:bookmarkStart w:id="45" w:name="_Toc145424709"/>
      <w:r>
        <w:lastRenderedPageBreak/>
        <w:t>Historia Clínica</w:t>
      </w:r>
      <w:bookmarkEnd w:id="45"/>
    </w:p>
    <w:p w14:paraId="20833769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</w:rPr>
      </w:pPr>
    </w:p>
    <w:p w14:paraId="697C034C" w14:textId="6E649B0F" w:rsidR="00B13E56" w:rsidRPr="00601162" w:rsidRDefault="00FC664C" w:rsidP="009D37F1">
      <w:pPr>
        <w:pStyle w:val="estilo1"/>
      </w:pPr>
      <w:r>
        <w:t>Editor de textos para uso en la historia clínica del paciente, con persistencia entre exámenes y módulos.</w:t>
      </w:r>
    </w:p>
    <w:p w14:paraId="60D8E2A4" w14:textId="5E489E74" w:rsidR="00A73B5D" w:rsidRDefault="00490469" w:rsidP="00AE2880">
      <w:pPr>
        <w:pStyle w:val="Corpodetexto"/>
        <w:ind w:left="100"/>
        <w:jc w:val="center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inline distT="0" distB="0" distL="0" distR="0" wp14:anchorId="50A360BF" wp14:editId="7C45B60D">
            <wp:extent cx="3930556" cy="3177554"/>
            <wp:effectExtent l="0" t="0" r="0" b="3810"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8625" cy="322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C46DD" w14:textId="39A55A37" w:rsidR="006B1DB1" w:rsidRPr="00601162" w:rsidRDefault="006B1DB1" w:rsidP="00AE2880">
      <w:pPr>
        <w:pStyle w:val="Corpodetexto"/>
        <w:ind w:left="100"/>
        <w:jc w:val="center"/>
        <w:rPr>
          <w:rFonts w:ascii="Arial" w:hAnsi="Arial" w:cs="Arial"/>
        </w:rPr>
      </w:pPr>
    </w:p>
    <w:p w14:paraId="7B7B8C95" w14:textId="3FBA6728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4627F68D" w14:textId="699EFF8D" w:rsidR="00A73B5D" w:rsidRPr="00601162" w:rsidRDefault="00490469" w:rsidP="0039347A">
      <w:pPr>
        <w:pStyle w:val="Ttulo2"/>
      </w:pPr>
      <w:bookmarkStart w:id="46" w:name="_Toc145336322"/>
      <w:bookmarkStart w:id="47" w:name="_Toc145337915"/>
      <w:bookmarkStart w:id="48" w:name="_Toc145341338"/>
      <w:bookmarkStart w:id="49" w:name="_Toc145424710"/>
      <w:r w:rsidRPr="00601162">
        <w:t>Fun</w:t>
      </w:r>
      <w:r w:rsidR="00FC664C">
        <w:t>ción</w:t>
      </w:r>
      <w:r w:rsidRPr="00601162">
        <w:t xml:space="preserve"> Pediátrica</w:t>
      </w:r>
      <w:bookmarkEnd w:id="46"/>
      <w:bookmarkEnd w:id="47"/>
      <w:bookmarkEnd w:id="48"/>
      <w:bookmarkEnd w:id="49"/>
    </w:p>
    <w:p w14:paraId="2B329FED" w14:textId="41CB6864" w:rsidR="00FF26BF" w:rsidRDefault="00FF3588" w:rsidP="00FF26BF">
      <w:pPr>
        <w:pStyle w:val="Corpodetexto"/>
        <w:spacing w:before="96"/>
        <w:ind w:left="100"/>
        <w:rPr>
          <w:rFonts w:ascii="Arial" w:hAnsi="Arial" w:cs="Arial"/>
        </w:rPr>
      </w:pPr>
      <w:bookmarkStart w:id="50" w:name="_GoBack"/>
      <w:bookmarkEnd w:id="50"/>
      <w:r w:rsidRPr="00601162">
        <w:rPr>
          <w:rFonts w:ascii="Arial" w:hAnsi="Arial" w:cs="Arial"/>
          <w:noProof/>
        </w:rPr>
        <w:drawing>
          <wp:anchor distT="0" distB="0" distL="114300" distR="114300" simplePos="0" relativeHeight="251677696" behindDoc="0" locked="0" layoutInCell="1" allowOverlap="1" wp14:anchorId="00FC7338" wp14:editId="3370A25D">
            <wp:simplePos x="0" y="0"/>
            <wp:positionH relativeFrom="margin">
              <wp:align>right</wp:align>
            </wp:positionH>
            <wp:positionV relativeFrom="paragraph">
              <wp:posOffset>367069</wp:posOffset>
            </wp:positionV>
            <wp:extent cx="6274620" cy="2924175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62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6BF" w:rsidRPr="00601162">
        <w:rPr>
          <w:rFonts w:ascii="Arial" w:hAnsi="Arial" w:cs="Arial"/>
        </w:rPr>
        <w:t>Tabela</w:t>
      </w:r>
      <w:r w:rsidR="00FF26BF" w:rsidRPr="00601162">
        <w:rPr>
          <w:rFonts w:ascii="Arial" w:hAnsi="Arial" w:cs="Arial"/>
          <w:spacing w:val="-4"/>
        </w:rPr>
        <w:t xml:space="preserve"> </w:t>
      </w:r>
      <w:r w:rsidR="00FF26BF" w:rsidRPr="00601162">
        <w:rPr>
          <w:rFonts w:ascii="Arial" w:hAnsi="Arial" w:cs="Arial"/>
        </w:rPr>
        <w:t>d</w:t>
      </w:r>
      <w:r w:rsidR="00FF26BF">
        <w:rPr>
          <w:rFonts w:ascii="Arial" w:hAnsi="Arial" w:cs="Arial"/>
        </w:rPr>
        <w:t>e la</w:t>
      </w:r>
      <w:r w:rsidR="00FF26BF" w:rsidRPr="00601162">
        <w:rPr>
          <w:rFonts w:ascii="Arial" w:hAnsi="Arial" w:cs="Arial"/>
          <w:spacing w:val="-3"/>
        </w:rPr>
        <w:t xml:space="preserve"> </w:t>
      </w:r>
      <w:r w:rsidR="00FF26BF" w:rsidRPr="00601162">
        <w:rPr>
          <w:rFonts w:ascii="Arial" w:hAnsi="Arial" w:cs="Arial"/>
        </w:rPr>
        <w:t>OMS</w:t>
      </w:r>
      <w:r w:rsidR="00FF26BF" w:rsidRPr="00601162">
        <w:rPr>
          <w:rFonts w:ascii="Arial" w:hAnsi="Arial" w:cs="Arial"/>
          <w:spacing w:val="-4"/>
        </w:rPr>
        <w:t xml:space="preserve"> </w:t>
      </w:r>
      <w:r w:rsidR="00FF26BF" w:rsidRPr="00601162">
        <w:rPr>
          <w:rFonts w:ascii="Arial" w:hAnsi="Arial" w:cs="Arial"/>
        </w:rPr>
        <w:t>para</w:t>
      </w:r>
      <w:r w:rsidR="00FF26BF" w:rsidRPr="00601162">
        <w:rPr>
          <w:rFonts w:ascii="Arial" w:hAnsi="Arial" w:cs="Arial"/>
          <w:spacing w:val="-3"/>
        </w:rPr>
        <w:t xml:space="preserve"> </w:t>
      </w:r>
      <w:r w:rsidR="00FF26BF">
        <w:rPr>
          <w:rFonts w:ascii="Arial" w:hAnsi="Arial" w:cs="Arial"/>
          <w:spacing w:val="-3"/>
        </w:rPr>
        <w:t xml:space="preserve">el </w:t>
      </w:r>
      <w:r w:rsidR="00FF26BF" w:rsidRPr="00601162">
        <w:rPr>
          <w:rFonts w:ascii="Arial" w:hAnsi="Arial" w:cs="Arial"/>
        </w:rPr>
        <w:t>IMC</w:t>
      </w:r>
      <w:r w:rsidR="00FF26BF">
        <w:rPr>
          <w:rFonts w:ascii="Arial" w:hAnsi="Arial" w:cs="Arial"/>
        </w:rPr>
        <w:t>.</w:t>
      </w:r>
    </w:p>
    <w:p w14:paraId="062A6069" w14:textId="7A0F8E1A" w:rsidR="00A73B5D" w:rsidRPr="00601162" w:rsidRDefault="00A73B5D" w:rsidP="00601162">
      <w:pPr>
        <w:pStyle w:val="Corpodetexto"/>
        <w:jc w:val="both"/>
        <w:rPr>
          <w:rFonts w:ascii="Arial" w:hAnsi="Arial" w:cs="Arial"/>
          <w:b/>
        </w:rPr>
      </w:pPr>
    </w:p>
    <w:p w14:paraId="5583247A" w14:textId="231B388F" w:rsidR="005C628A" w:rsidRDefault="005C628A" w:rsidP="00AE2880">
      <w:pPr>
        <w:pStyle w:val="Corpodetexto"/>
        <w:spacing w:before="96"/>
        <w:ind w:left="100"/>
        <w:jc w:val="center"/>
        <w:rPr>
          <w:rFonts w:ascii="Arial" w:hAnsi="Arial" w:cs="Arial"/>
        </w:rPr>
      </w:pPr>
    </w:p>
    <w:p w14:paraId="46226F73" w14:textId="2D73F66D" w:rsidR="00A73B5D" w:rsidRPr="00601162" w:rsidRDefault="00490469" w:rsidP="005C628A">
      <w:pPr>
        <w:pStyle w:val="Ttulo2"/>
      </w:pPr>
      <w:bookmarkStart w:id="51" w:name="_Toc145337916"/>
      <w:bookmarkStart w:id="52" w:name="_Toc145341339"/>
      <w:bookmarkStart w:id="53" w:name="_Toc145424711"/>
      <w:r w:rsidRPr="00601162">
        <w:t>Módulo</w:t>
      </w:r>
      <w:r w:rsidRPr="005C628A">
        <w:rPr>
          <w:spacing w:val="-1"/>
        </w:rPr>
        <w:t xml:space="preserve"> </w:t>
      </w:r>
      <w:r w:rsidRPr="00601162">
        <w:t>Vitality de</w:t>
      </w:r>
      <w:r w:rsidRPr="005C628A">
        <w:rPr>
          <w:spacing w:val="-13"/>
        </w:rPr>
        <w:t xml:space="preserve"> </w:t>
      </w:r>
      <w:r w:rsidRPr="00601162">
        <w:t>Análise do</w:t>
      </w:r>
      <w:r w:rsidRPr="005C628A">
        <w:rPr>
          <w:spacing w:val="-1"/>
        </w:rPr>
        <w:t xml:space="preserve"> </w:t>
      </w:r>
      <w:r w:rsidRPr="00601162">
        <w:t>Sistema Muscular</w:t>
      </w:r>
      <w:bookmarkEnd w:id="51"/>
      <w:bookmarkEnd w:id="52"/>
      <w:bookmarkEnd w:id="53"/>
    </w:p>
    <w:p w14:paraId="37AB43E9" w14:textId="77777777" w:rsidR="00A73B5D" w:rsidRPr="00601162" w:rsidRDefault="00A73B5D" w:rsidP="009D37F1">
      <w:pPr>
        <w:pStyle w:val="estilo1"/>
      </w:pPr>
    </w:p>
    <w:p w14:paraId="53339140" w14:textId="77777777" w:rsidR="00FC664C" w:rsidRPr="00FC664C" w:rsidRDefault="00FC664C" w:rsidP="00FF26BF">
      <w:pPr>
        <w:pStyle w:val="estilo1"/>
        <w:rPr>
          <w:lang w:val="pt-BR" w:eastAsia="pt-BR"/>
        </w:rPr>
      </w:pPr>
      <w:r w:rsidRPr="00FC664C">
        <w:rPr>
          <w:lang w:val="pt-BR" w:eastAsia="pt-BR"/>
        </w:rPr>
        <w:t xml:space="preserve">Módulo de </w:t>
      </w:r>
      <w:proofErr w:type="spellStart"/>
      <w:r w:rsidRPr="00FC664C">
        <w:rPr>
          <w:lang w:val="pt-BR" w:eastAsia="pt-BR"/>
        </w:rPr>
        <w:t>Análisis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Sistema Muscular, para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diagnóstico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Sarcopenia </w:t>
      </w:r>
      <w:proofErr w:type="spellStart"/>
      <w:r w:rsidRPr="00FC664C">
        <w:rPr>
          <w:lang w:val="pt-BR" w:eastAsia="pt-BR"/>
        </w:rPr>
        <w:t>según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las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reglas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Consenso </w:t>
      </w:r>
      <w:proofErr w:type="spellStart"/>
      <w:r w:rsidRPr="00FC664C">
        <w:rPr>
          <w:lang w:val="pt-BR" w:eastAsia="pt-BR"/>
        </w:rPr>
        <w:t>Europeo</w:t>
      </w:r>
      <w:proofErr w:type="spellEnd"/>
      <w:r w:rsidRPr="00FC664C">
        <w:rPr>
          <w:lang w:val="pt-BR" w:eastAsia="pt-BR"/>
        </w:rPr>
        <w:t xml:space="preserve"> de Sarcopenia. Utiliza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dinamómetro Digital Force, fabricado por </w:t>
      </w:r>
      <w:proofErr w:type="spellStart"/>
      <w:r w:rsidRPr="00FC664C">
        <w:rPr>
          <w:lang w:val="pt-BR" w:eastAsia="pt-BR"/>
        </w:rPr>
        <w:t>nosotros</w:t>
      </w:r>
      <w:proofErr w:type="spellEnd"/>
      <w:r w:rsidRPr="00FC664C">
        <w:rPr>
          <w:lang w:val="pt-BR" w:eastAsia="pt-BR"/>
        </w:rPr>
        <w:t>.</w:t>
      </w:r>
    </w:p>
    <w:p w14:paraId="0796A052" w14:textId="5BF790E0" w:rsidR="00B13E56" w:rsidRDefault="00B13E56" w:rsidP="00FF26BF">
      <w:pPr>
        <w:pStyle w:val="Corpodetexto"/>
        <w:spacing w:before="2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63360" behindDoc="0" locked="0" layoutInCell="1" allowOverlap="1" wp14:anchorId="4B1DCD39" wp14:editId="481D3E67">
            <wp:simplePos x="0" y="0"/>
            <wp:positionH relativeFrom="page">
              <wp:posOffset>685800</wp:posOffset>
            </wp:positionH>
            <wp:positionV relativeFrom="paragraph">
              <wp:posOffset>353060</wp:posOffset>
            </wp:positionV>
            <wp:extent cx="6396355" cy="3188970"/>
            <wp:effectExtent l="0" t="0" r="4445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188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DD297" w14:textId="4D04D64D" w:rsidR="00FF26BF" w:rsidRDefault="00FF26BF" w:rsidP="00FF26BF">
      <w:pPr>
        <w:pStyle w:val="Corpodetexto"/>
        <w:spacing w:before="2"/>
        <w:jc w:val="both"/>
        <w:rPr>
          <w:rFonts w:ascii="Arial" w:hAnsi="Arial" w:cs="Arial"/>
        </w:rPr>
      </w:pPr>
    </w:p>
    <w:p w14:paraId="4D9E33F2" w14:textId="77777777" w:rsidR="00FF26BF" w:rsidRPr="00601162" w:rsidRDefault="00FF26BF" w:rsidP="00FF26BF">
      <w:pPr>
        <w:pStyle w:val="Corpodetexto"/>
        <w:spacing w:before="2"/>
        <w:jc w:val="both"/>
        <w:rPr>
          <w:rFonts w:ascii="Arial" w:hAnsi="Arial" w:cs="Arial"/>
        </w:rPr>
      </w:pPr>
    </w:p>
    <w:p w14:paraId="14E0EC12" w14:textId="77777777" w:rsidR="00FC664C" w:rsidRPr="00FC664C" w:rsidRDefault="00FC664C" w:rsidP="00F46A70">
      <w:pPr>
        <w:pStyle w:val="estilo1"/>
        <w:numPr>
          <w:ilvl w:val="0"/>
          <w:numId w:val="13"/>
        </w:numPr>
        <w:rPr>
          <w:lang w:val="pt-BR" w:eastAsia="pt-BR"/>
        </w:rPr>
      </w:pPr>
      <w:r w:rsidRPr="00FC664C">
        <w:rPr>
          <w:lang w:val="pt-BR" w:eastAsia="pt-BR"/>
        </w:rPr>
        <w:t xml:space="preserve">Peso corporal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kilogramos</w:t>
      </w:r>
      <w:proofErr w:type="spellEnd"/>
    </w:p>
    <w:p w14:paraId="13CD28C3" w14:textId="77777777" w:rsidR="00FC664C" w:rsidRPr="00FC664C" w:rsidRDefault="00FC664C" w:rsidP="00F46A70">
      <w:pPr>
        <w:pStyle w:val="estilo1"/>
        <w:numPr>
          <w:ilvl w:val="0"/>
          <w:numId w:val="13"/>
        </w:numPr>
        <w:rPr>
          <w:lang w:val="pt-BR" w:eastAsia="pt-BR"/>
        </w:rPr>
      </w:pPr>
      <w:r w:rsidRPr="00FC664C">
        <w:rPr>
          <w:lang w:val="pt-BR" w:eastAsia="pt-BR"/>
        </w:rPr>
        <w:t xml:space="preserve">Altura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centímetros</w:t>
      </w:r>
    </w:p>
    <w:p w14:paraId="40A1797C" w14:textId="77777777" w:rsidR="00FC664C" w:rsidRPr="00FC664C" w:rsidRDefault="00FC664C" w:rsidP="00F46A70">
      <w:pPr>
        <w:pStyle w:val="estilo1"/>
        <w:numPr>
          <w:ilvl w:val="0"/>
          <w:numId w:val="1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Indicación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mano dominante</w:t>
      </w:r>
    </w:p>
    <w:p w14:paraId="0DBE702D" w14:textId="77777777" w:rsidR="00FC664C" w:rsidRPr="00FC664C" w:rsidRDefault="00FC664C" w:rsidP="00F46A70">
      <w:pPr>
        <w:pStyle w:val="estilo1"/>
        <w:numPr>
          <w:ilvl w:val="0"/>
          <w:numId w:val="1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Fuerza</w:t>
      </w:r>
      <w:proofErr w:type="spellEnd"/>
      <w:r w:rsidRPr="00FC664C">
        <w:rPr>
          <w:lang w:val="pt-BR" w:eastAsia="pt-BR"/>
        </w:rPr>
        <w:t xml:space="preserve"> de agarre manual </w:t>
      </w:r>
      <w:proofErr w:type="spellStart"/>
      <w:r w:rsidRPr="00FC664C">
        <w:rPr>
          <w:lang w:val="pt-BR" w:eastAsia="pt-BR"/>
        </w:rPr>
        <w:t>derecha</w:t>
      </w:r>
      <w:proofErr w:type="spellEnd"/>
      <w:r w:rsidRPr="00FC664C">
        <w:rPr>
          <w:lang w:val="pt-BR" w:eastAsia="pt-BR"/>
        </w:rPr>
        <w:t xml:space="preserve"> e </w:t>
      </w:r>
      <w:proofErr w:type="spellStart"/>
      <w:r w:rsidRPr="00FC664C">
        <w:rPr>
          <w:lang w:val="pt-BR" w:eastAsia="pt-BR"/>
        </w:rPr>
        <w:t>izquierda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kgf</w:t>
      </w:r>
    </w:p>
    <w:p w14:paraId="5DE237ED" w14:textId="77777777" w:rsidR="00FC664C" w:rsidRPr="00FC664C" w:rsidRDefault="00FC664C" w:rsidP="00F46A70">
      <w:pPr>
        <w:pStyle w:val="estilo1"/>
        <w:numPr>
          <w:ilvl w:val="0"/>
          <w:numId w:val="1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Indicación</w:t>
      </w:r>
      <w:proofErr w:type="spellEnd"/>
      <w:r w:rsidRPr="00FC664C">
        <w:rPr>
          <w:lang w:val="pt-BR" w:eastAsia="pt-BR"/>
        </w:rPr>
        <w:t xml:space="preserve"> de </w:t>
      </w:r>
      <w:proofErr w:type="spellStart"/>
      <w:r w:rsidRPr="00FC664C">
        <w:rPr>
          <w:lang w:val="pt-BR" w:eastAsia="pt-BR"/>
        </w:rPr>
        <w:t>desequilibrio</w:t>
      </w:r>
      <w:proofErr w:type="spellEnd"/>
      <w:r w:rsidRPr="00FC664C">
        <w:rPr>
          <w:lang w:val="pt-BR" w:eastAsia="pt-BR"/>
        </w:rPr>
        <w:t xml:space="preserve"> lateral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porcentaje</w:t>
      </w:r>
      <w:proofErr w:type="spellEnd"/>
    </w:p>
    <w:p w14:paraId="4A88672C" w14:textId="77777777" w:rsidR="00FC664C" w:rsidRPr="00FC664C" w:rsidRDefault="00FC664C" w:rsidP="00F46A70">
      <w:pPr>
        <w:pStyle w:val="estilo1"/>
        <w:numPr>
          <w:ilvl w:val="0"/>
          <w:numId w:val="1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Representación</w:t>
      </w:r>
      <w:proofErr w:type="spellEnd"/>
      <w:r w:rsidRPr="00FC664C">
        <w:rPr>
          <w:lang w:val="pt-BR" w:eastAsia="pt-BR"/>
        </w:rPr>
        <w:t xml:space="preserve"> gráfica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fuerza</w:t>
      </w:r>
      <w:proofErr w:type="spellEnd"/>
      <w:r w:rsidRPr="00FC664C">
        <w:rPr>
          <w:lang w:val="pt-BR" w:eastAsia="pt-BR"/>
        </w:rPr>
        <w:t xml:space="preserve"> de agarre manual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una </w:t>
      </w:r>
      <w:proofErr w:type="spellStart"/>
      <w:r w:rsidRPr="00FC664C">
        <w:rPr>
          <w:lang w:val="pt-BR" w:eastAsia="pt-BR"/>
        </w:rPr>
        <w:t>distribución</w:t>
      </w:r>
      <w:proofErr w:type="spellEnd"/>
      <w:r w:rsidRPr="00FC664C">
        <w:rPr>
          <w:lang w:val="pt-BR" w:eastAsia="pt-BR"/>
        </w:rPr>
        <w:t xml:space="preserve"> gaussiana 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población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brasileña</w:t>
      </w:r>
      <w:proofErr w:type="spellEnd"/>
    </w:p>
    <w:p w14:paraId="6DEAE849" w14:textId="77777777" w:rsidR="00FC664C" w:rsidRPr="00FC664C" w:rsidRDefault="00FC664C" w:rsidP="00F46A70">
      <w:pPr>
        <w:pStyle w:val="estilo1"/>
        <w:numPr>
          <w:ilvl w:val="0"/>
          <w:numId w:val="13"/>
        </w:numPr>
        <w:rPr>
          <w:lang w:val="pt-BR" w:eastAsia="pt-BR"/>
        </w:rPr>
      </w:pPr>
      <w:r w:rsidRPr="00FC664C">
        <w:rPr>
          <w:lang w:val="pt-BR" w:eastAsia="pt-BR"/>
        </w:rPr>
        <w:t xml:space="preserve">Cortes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consenso </w:t>
      </w:r>
      <w:proofErr w:type="spellStart"/>
      <w:r w:rsidRPr="00FC664C">
        <w:rPr>
          <w:lang w:val="pt-BR" w:eastAsia="pt-BR"/>
        </w:rPr>
        <w:t>europeo</w:t>
      </w:r>
      <w:proofErr w:type="spellEnd"/>
      <w:r w:rsidRPr="00FC664C">
        <w:rPr>
          <w:lang w:val="pt-BR" w:eastAsia="pt-BR"/>
        </w:rPr>
        <w:t xml:space="preserve"> de sarcopenia</w:t>
      </w:r>
    </w:p>
    <w:p w14:paraId="67DE2889" w14:textId="2426C350" w:rsidR="00FC664C" w:rsidRPr="00FC664C" w:rsidRDefault="00FC664C" w:rsidP="00F46A70">
      <w:pPr>
        <w:pStyle w:val="estilo1"/>
        <w:numPr>
          <w:ilvl w:val="1"/>
          <w:numId w:val="13"/>
        </w:numPr>
        <w:rPr>
          <w:lang w:val="pt-BR" w:eastAsia="pt-BR"/>
        </w:rPr>
      </w:pPr>
      <w:r w:rsidRPr="00FC664C">
        <w:rPr>
          <w:lang w:val="pt-BR" w:eastAsia="pt-BR"/>
        </w:rPr>
        <w:t xml:space="preserve">para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fuerza</w:t>
      </w:r>
      <w:proofErr w:type="spellEnd"/>
      <w:r w:rsidRPr="00FC664C">
        <w:rPr>
          <w:lang w:val="pt-BR" w:eastAsia="pt-BR"/>
        </w:rPr>
        <w:t xml:space="preserve"> de agarre manual</w:t>
      </w:r>
    </w:p>
    <w:p w14:paraId="50C5FEE3" w14:textId="77777777" w:rsidR="00FC664C" w:rsidRPr="00FC664C" w:rsidRDefault="00FC664C" w:rsidP="00F46A70">
      <w:pPr>
        <w:pStyle w:val="estilo1"/>
        <w:numPr>
          <w:ilvl w:val="1"/>
          <w:numId w:val="13"/>
        </w:numPr>
        <w:rPr>
          <w:lang w:val="pt-BR" w:eastAsia="pt-BR"/>
        </w:rPr>
      </w:pPr>
      <w:r w:rsidRPr="00FC664C">
        <w:rPr>
          <w:lang w:val="pt-BR" w:eastAsia="pt-BR"/>
        </w:rPr>
        <w:t xml:space="preserve">para </w:t>
      </w:r>
      <w:proofErr w:type="spellStart"/>
      <w:r w:rsidRPr="00FC664C">
        <w:rPr>
          <w:lang w:val="pt-BR" w:eastAsia="pt-BR"/>
        </w:rPr>
        <w:t>el</w:t>
      </w:r>
      <w:proofErr w:type="spellEnd"/>
      <w:r w:rsidRPr="00FC664C">
        <w:rPr>
          <w:lang w:val="pt-BR" w:eastAsia="pt-BR"/>
        </w:rPr>
        <w:t xml:space="preserve"> índice de </w:t>
      </w:r>
      <w:proofErr w:type="spellStart"/>
      <w:r w:rsidRPr="00FC664C">
        <w:rPr>
          <w:lang w:val="pt-BR" w:eastAsia="pt-BR"/>
        </w:rPr>
        <w:t>masa</w:t>
      </w:r>
      <w:proofErr w:type="spellEnd"/>
      <w:r w:rsidRPr="00FC664C">
        <w:rPr>
          <w:lang w:val="pt-BR" w:eastAsia="pt-BR"/>
        </w:rPr>
        <w:t xml:space="preserve"> muscular esquelético</w:t>
      </w:r>
    </w:p>
    <w:p w14:paraId="56D0329D" w14:textId="77777777" w:rsidR="00FC664C" w:rsidRPr="00FC664C" w:rsidRDefault="00FC664C" w:rsidP="00F46A70">
      <w:pPr>
        <w:pStyle w:val="estilo1"/>
        <w:numPr>
          <w:ilvl w:val="0"/>
          <w:numId w:val="13"/>
        </w:numPr>
        <w:rPr>
          <w:lang w:val="pt-BR" w:eastAsia="pt-BR"/>
        </w:rPr>
      </w:pPr>
      <w:r w:rsidRPr="00FC664C">
        <w:rPr>
          <w:lang w:val="pt-BR" w:eastAsia="pt-BR"/>
        </w:rPr>
        <w:t xml:space="preserve">Índice de </w:t>
      </w:r>
      <w:proofErr w:type="spellStart"/>
      <w:r w:rsidRPr="00FC664C">
        <w:rPr>
          <w:lang w:val="pt-BR" w:eastAsia="pt-BR"/>
        </w:rPr>
        <w:t>masa</w:t>
      </w:r>
      <w:proofErr w:type="spellEnd"/>
      <w:r w:rsidRPr="00FC664C">
        <w:rPr>
          <w:lang w:val="pt-BR" w:eastAsia="pt-BR"/>
        </w:rPr>
        <w:t xml:space="preserve"> muscular esquelético (IMME)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kg/m2</w:t>
      </w:r>
    </w:p>
    <w:p w14:paraId="0C329D4F" w14:textId="77777777" w:rsidR="00FC664C" w:rsidRPr="00FC664C" w:rsidRDefault="00FC664C" w:rsidP="00F46A70">
      <w:pPr>
        <w:pStyle w:val="estilo1"/>
        <w:numPr>
          <w:ilvl w:val="0"/>
          <w:numId w:val="1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Representación</w:t>
      </w:r>
      <w:proofErr w:type="spellEnd"/>
      <w:r w:rsidRPr="00FC664C">
        <w:rPr>
          <w:lang w:val="pt-BR" w:eastAsia="pt-BR"/>
        </w:rPr>
        <w:t xml:space="preserve"> gráfica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IMME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una </w:t>
      </w:r>
      <w:proofErr w:type="spellStart"/>
      <w:r w:rsidRPr="00FC664C">
        <w:rPr>
          <w:lang w:val="pt-BR" w:eastAsia="pt-BR"/>
        </w:rPr>
        <w:t>distribución</w:t>
      </w:r>
      <w:proofErr w:type="spellEnd"/>
      <w:r w:rsidRPr="00FC664C">
        <w:rPr>
          <w:lang w:val="pt-BR" w:eastAsia="pt-BR"/>
        </w:rPr>
        <w:t xml:space="preserve"> chi-</w:t>
      </w:r>
      <w:proofErr w:type="spellStart"/>
      <w:r w:rsidRPr="00FC664C">
        <w:rPr>
          <w:lang w:val="pt-BR" w:eastAsia="pt-BR"/>
        </w:rPr>
        <w:t>cuadrado</w:t>
      </w:r>
      <w:proofErr w:type="spellEnd"/>
    </w:p>
    <w:p w14:paraId="0CC9A53C" w14:textId="77777777" w:rsidR="00FC664C" w:rsidRPr="00FC664C" w:rsidRDefault="00FC664C" w:rsidP="00F46A70">
      <w:pPr>
        <w:pStyle w:val="estilo1"/>
        <w:numPr>
          <w:ilvl w:val="0"/>
          <w:numId w:val="13"/>
        </w:numPr>
        <w:rPr>
          <w:lang w:val="pt-BR" w:eastAsia="pt-BR"/>
        </w:rPr>
      </w:pPr>
      <w:r w:rsidRPr="00FC664C">
        <w:rPr>
          <w:lang w:val="pt-BR" w:eastAsia="pt-BR"/>
        </w:rPr>
        <w:t xml:space="preserve">Gráfico de </w:t>
      </w:r>
      <w:proofErr w:type="spellStart"/>
      <w:r w:rsidRPr="00FC664C">
        <w:rPr>
          <w:lang w:val="pt-BR" w:eastAsia="pt-BR"/>
        </w:rPr>
        <w:t>evolución</w:t>
      </w:r>
      <w:proofErr w:type="spellEnd"/>
    </w:p>
    <w:p w14:paraId="2ED4B7DA" w14:textId="77777777" w:rsidR="00FC664C" w:rsidRPr="00FC664C" w:rsidRDefault="00FC664C" w:rsidP="00F46A70">
      <w:pPr>
        <w:pStyle w:val="estilo1"/>
        <w:numPr>
          <w:ilvl w:val="1"/>
          <w:numId w:val="13"/>
        </w:numPr>
        <w:rPr>
          <w:lang w:val="pt-BR" w:eastAsia="pt-BR"/>
        </w:rPr>
      </w:pPr>
      <w:r w:rsidRPr="00FC664C">
        <w:rPr>
          <w:lang w:val="pt-BR" w:eastAsia="pt-BR"/>
        </w:rPr>
        <w:lastRenderedPageBreak/>
        <w:t>Del IMME</w:t>
      </w:r>
    </w:p>
    <w:p w14:paraId="319E03DB" w14:textId="77777777" w:rsidR="00FC664C" w:rsidRPr="00FC664C" w:rsidRDefault="00FC664C" w:rsidP="00F46A70">
      <w:pPr>
        <w:pStyle w:val="estilo1"/>
        <w:numPr>
          <w:ilvl w:val="1"/>
          <w:numId w:val="13"/>
        </w:numPr>
        <w:rPr>
          <w:lang w:val="pt-BR" w:eastAsia="pt-BR"/>
        </w:rPr>
      </w:pPr>
      <w:r w:rsidRPr="00FC664C">
        <w:rPr>
          <w:lang w:val="pt-BR" w:eastAsia="pt-BR"/>
        </w:rPr>
        <w:t xml:space="preserve">De </w:t>
      </w:r>
      <w:proofErr w:type="spellStart"/>
      <w:r w:rsidRPr="00FC664C">
        <w:rPr>
          <w:lang w:val="pt-BR" w:eastAsia="pt-BR"/>
        </w:rPr>
        <w:t>la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fuerza</w:t>
      </w:r>
      <w:proofErr w:type="spellEnd"/>
      <w:r w:rsidRPr="00FC664C">
        <w:rPr>
          <w:lang w:val="pt-BR" w:eastAsia="pt-BR"/>
        </w:rPr>
        <w:t xml:space="preserve"> de agarre manual </w:t>
      </w:r>
      <w:proofErr w:type="spellStart"/>
      <w:r w:rsidRPr="00FC664C">
        <w:rPr>
          <w:lang w:val="pt-BR" w:eastAsia="pt-BR"/>
        </w:rPr>
        <w:t>derecha</w:t>
      </w:r>
      <w:proofErr w:type="spellEnd"/>
      <w:r w:rsidRPr="00FC664C">
        <w:rPr>
          <w:lang w:val="pt-BR" w:eastAsia="pt-BR"/>
        </w:rPr>
        <w:t xml:space="preserve"> e </w:t>
      </w:r>
      <w:proofErr w:type="spellStart"/>
      <w:r w:rsidRPr="00FC664C">
        <w:rPr>
          <w:lang w:val="pt-BR" w:eastAsia="pt-BR"/>
        </w:rPr>
        <w:t>izquierda</w:t>
      </w:r>
      <w:proofErr w:type="spellEnd"/>
    </w:p>
    <w:p w14:paraId="1606C459" w14:textId="77777777" w:rsidR="00FC664C" w:rsidRPr="00FC664C" w:rsidRDefault="00FC664C" w:rsidP="00F46A70">
      <w:pPr>
        <w:pStyle w:val="estilo1"/>
        <w:numPr>
          <w:ilvl w:val="1"/>
          <w:numId w:val="13"/>
        </w:numPr>
        <w:rPr>
          <w:lang w:val="pt-BR" w:eastAsia="pt-BR"/>
        </w:rPr>
      </w:pPr>
      <w:r w:rsidRPr="00FC664C">
        <w:rPr>
          <w:lang w:val="pt-BR" w:eastAsia="pt-BR"/>
        </w:rPr>
        <w:t xml:space="preserve">Ambos mostrando </w:t>
      </w:r>
      <w:proofErr w:type="spellStart"/>
      <w:r w:rsidRPr="00FC664C">
        <w:rPr>
          <w:lang w:val="pt-BR" w:eastAsia="pt-BR"/>
        </w:rPr>
        <w:t>las</w:t>
      </w:r>
      <w:proofErr w:type="spellEnd"/>
      <w:r w:rsidRPr="00FC664C">
        <w:rPr>
          <w:lang w:val="pt-BR" w:eastAsia="pt-BR"/>
        </w:rPr>
        <w:t xml:space="preserve"> franjas de colores</w:t>
      </w:r>
    </w:p>
    <w:p w14:paraId="1CA7515E" w14:textId="77777777" w:rsidR="00FC664C" w:rsidRPr="00FC664C" w:rsidRDefault="00FC664C" w:rsidP="00F46A70">
      <w:pPr>
        <w:pStyle w:val="estilo1"/>
        <w:numPr>
          <w:ilvl w:val="0"/>
          <w:numId w:val="13"/>
        </w:numPr>
        <w:rPr>
          <w:lang w:val="pt-BR" w:eastAsia="pt-BR"/>
        </w:rPr>
      </w:pPr>
      <w:r w:rsidRPr="00FC664C">
        <w:rPr>
          <w:lang w:val="pt-BR" w:eastAsia="pt-BR"/>
        </w:rPr>
        <w:t xml:space="preserve">Curva de </w:t>
      </w:r>
      <w:proofErr w:type="spellStart"/>
      <w:r w:rsidRPr="00FC664C">
        <w:rPr>
          <w:lang w:val="pt-BR" w:eastAsia="pt-BR"/>
        </w:rPr>
        <w:t>fuerza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instantánea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del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brazo</w:t>
      </w:r>
      <w:proofErr w:type="spellEnd"/>
      <w:r w:rsidRPr="00FC664C">
        <w:rPr>
          <w:lang w:val="pt-BR" w:eastAsia="pt-BR"/>
        </w:rPr>
        <w:t xml:space="preserve"> </w:t>
      </w:r>
      <w:proofErr w:type="spellStart"/>
      <w:r w:rsidRPr="00FC664C">
        <w:rPr>
          <w:lang w:val="pt-BR" w:eastAsia="pt-BR"/>
        </w:rPr>
        <w:t>izquierdo</w:t>
      </w:r>
      <w:proofErr w:type="spellEnd"/>
      <w:r w:rsidRPr="00FC664C">
        <w:rPr>
          <w:lang w:val="pt-BR" w:eastAsia="pt-BR"/>
        </w:rPr>
        <w:t xml:space="preserve"> y </w:t>
      </w:r>
      <w:proofErr w:type="spellStart"/>
      <w:r w:rsidRPr="00FC664C">
        <w:rPr>
          <w:lang w:val="pt-BR" w:eastAsia="pt-BR"/>
        </w:rPr>
        <w:t>derecho</w:t>
      </w:r>
      <w:proofErr w:type="spellEnd"/>
      <w:r w:rsidRPr="00FC664C">
        <w:rPr>
          <w:lang w:val="pt-BR" w:eastAsia="pt-BR"/>
        </w:rPr>
        <w:t xml:space="preserve">, </w:t>
      </w:r>
      <w:proofErr w:type="spellStart"/>
      <w:r w:rsidRPr="00FC664C">
        <w:rPr>
          <w:lang w:val="pt-BR" w:eastAsia="pt-BR"/>
        </w:rPr>
        <w:t>en</w:t>
      </w:r>
      <w:proofErr w:type="spellEnd"/>
      <w:r w:rsidRPr="00FC664C">
        <w:rPr>
          <w:lang w:val="pt-BR" w:eastAsia="pt-BR"/>
        </w:rPr>
        <w:t xml:space="preserve"> kgf</w:t>
      </w:r>
    </w:p>
    <w:p w14:paraId="59E93E1E" w14:textId="77777777" w:rsidR="00FC664C" w:rsidRPr="00FC664C" w:rsidRDefault="00FC664C" w:rsidP="00F46A70">
      <w:pPr>
        <w:pStyle w:val="estilo1"/>
        <w:numPr>
          <w:ilvl w:val="0"/>
          <w:numId w:val="13"/>
        </w:numPr>
        <w:rPr>
          <w:lang w:val="pt-BR" w:eastAsia="pt-BR"/>
        </w:rPr>
      </w:pPr>
      <w:proofErr w:type="spellStart"/>
      <w:r w:rsidRPr="00FC664C">
        <w:rPr>
          <w:lang w:val="pt-BR" w:eastAsia="pt-BR"/>
        </w:rPr>
        <w:t>Función</w:t>
      </w:r>
      <w:proofErr w:type="spellEnd"/>
      <w:r w:rsidRPr="00FC664C">
        <w:rPr>
          <w:lang w:val="pt-BR" w:eastAsia="pt-BR"/>
        </w:rPr>
        <w:t xml:space="preserve"> de registro médico</w:t>
      </w:r>
    </w:p>
    <w:p w14:paraId="49084426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5D2B36F3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24290A4E" w14:textId="65366D50" w:rsidR="00A73B5D" w:rsidRPr="00601162" w:rsidRDefault="00490469" w:rsidP="0039347A">
      <w:pPr>
        <w:pStyle w:val="Ttulo2"/>
      </w:pPr>
      <w:bookmarkStart w:id="54" w:name="_Toc145336323"/>
      <w:bookmarkStart w:id="55" w:name="_Toc145337917"/>
      <w:bookmarkStart w:id="56" w:name="_Toc145341340"/>
      <w:bookmarkStart w:id="57" w:name="_Toc145424712"/>
      <w:r w:rsidRPr="00601162">
        <w:t>Módulo de Mape</w:t>
      </w:r>
      <w:r w:rsidR="00FC664C">
        <w:t>o</w:t>
      </w:r>
      <w:r w:rsidRPr="00601162">
        <w:t xml:space="preserve"> de S</w:t>
      </w:r>
      <w:r w:rsidR="00FC664C">
        <w:t>í</w:t>
      </w:r>
      <w:r w:rsidRPr="00601162">
        <w:t>ntomas</w:t>
      </w:r>
      <w:bookmarkEnd w:id="54"/>
      <w:bookmarkEnd w:id="55"/>
      <w:bookmarkEnd w:id="56"/>
      <w:bookmarkEnd w:id="57"/>
    </w:p>
    <w:p w14:paraId="557D109A" w14:textId="77777777" w:rsidR="00A73B5D" w:rsidRPr="00601162" w:rsidRDefault="00A73B5D" w:rsidP="009D37F1">
      <w:pPr>
        <w:pStyle w:val="estilo1"/>
      </w:pPr>
    </w:p>
    <w:p w14:paraId="6152E9BB" w14:textId="696F2B79" w:rsidR="00A73B5D" w:rsidRDefault="0075089D" w:rsidP="009D37F1">
      <w:pPr>
        <w:pStyle w:val="estilo1"/>
      </w:pPr>
      <w:r>
        <w:t xml:space="preserve">Módulo de semiología, basado en el </w:t>
      </w:r>
      <w:r>
        <w:rPr>
          <w:rStyle w:val="nfase"/>
        </w:rPr>
        <w:t>Medical Symptoms Questionnaire</w:t>
      </w:r>
      <w:r>
        <w:t>, para el registro de 78 síntomas relevantes y su agrupación en 15 grupos de interés, con gráficos de evolución.</w:t>
      </w:r>
    </w:p>
    <w:p w14:paraId="68E3B58B" w14:textId="77777777" w:rsidR="0075089D" w:rsidRPr="00601162" w:rsidRDefault="0075089D" w:rsidP="00601162">
      <w:pPr>
        <w:spacing w:line="316" w:lineRule="auto"/>
        <w:jc w:val="both"/>
        <w:rPr>
          <w:rFonts w:ascii="Arial" w:hAnsi="Arial" w:cs="Arial"/>
          <w:sz w:val="24"/>
          <w:szCs w:val="24"/>
        </w:rPr>
      </w:pPr>
    </w:p>
    <w:p w14:paraId="1535E2A6" w14:textId="77777777" w:rsidR="00A73B5D" w:rsidRPr="00601162" w:rsidRDefault="00490469" w:rsidP="00601162">
      <w:pPr>
        <w:pStyle w:val="Corpodetexto"/>
        <w:ind w:left="100"/>
        <w:jc w:val="both"/>
        <w:rPr>
          <w:rFonts w:ascii="Arial" w:hAnsi="Arial" w:cs="Arial"/>
        </w:rPr>
      </w:pPr>
      <w:r w:rsidRPr="00601162">
        <w:rPr>
          <w:rFonts w:ascii="Arial" w:hAnsi="Arial" w:cs="Arial"/>
          <w:noProof/>
        </w:rPr>
        <w:drawing>
          <wp:inline distT="0" distB="0" distL="0" distR="0" wp14:anchorId="4C7863F7" wp14:editId="7E0FE2D4">
            <wp:extent cx="6318979" cy="3133725"/>
            <wp:effectExtent l="0" t="0" r="5715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6472" cy="31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4B918" w14:textId="77777777" w:rsidR="00A73B5D" w:rsidRPr="00601162" w:rsidRDefault="00A73B5D" w:rsidP="00601162">
      <w:pPr>
        <w:pStyle w:val="Corpodetexto"/>
        <w:jc w:val="both"/>
        <w:rPr>
          <w:rFonts w:ascii="Arial" w:hAnsi="Arial" w:cs="Arial"/>
        </w:rPr>
      </w:pPr>
    </w:p>
    <w:p w14:paraId="16F0D9B7" w14:textId="77777777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58" w:name="_Toc145424713"/>
      <w:proofErr w:type="spellStart"/>
      <w:r w:rsidRPr="0075089D">
        <w:rPr>
          <w:rFonts w:eastAsia="Times New Roman"/>
          <w:lang w:val="pt-BR" w:eastAsia="pt-BR"/>
        </w:rPr>
        <w:t>Corazón</w:t>
      </w:r>
      <w:bookmarkEnd w:id="58"/>
      <w:proofErr w:type="spellEnd"/>
    </w:p>
    <w:p w14:paraId="30DCFDB0" w14:textId="77777777" w:rsidR="0075089D" w:rsidRPr="0075089D" w:rsidRDefault="0075089D" w:rsidP="00F46A70">
      <w:pPr>
        <w:pStyle w:val="estilo1"/>
        <w:numPr>
          <w:ilvl w:val="0"/>
          <w:numId w:val="14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Pulsaciones</w:t>
      </w:r>
      <w:proofErr w:type="spellEnd"/>
      <w:r w:rsidRPr="0075089D">
        <w:rPr>
          <w:lang w:val="pt-BR" w:eastAsia="pt-BR"/>
        </w:rPr>
        <w:t xml:space="preserve"> irregulares</w:t>
      </w:r>
    </w:p>
    <w:p w14:paraId="28FD0D9C" w14:textId="77777777" w:rsidR="0075089D" w:rsidRPr="0075089D" w:rsidRDefault="0075089D" w:rsidP="00F46A70">
      <w:pPr>
        <w:pStyle w:val="estilo1"/>
        <w:numPr>
          <w:ilvl w:val="0"/>
          <w:numId w:val="14"/>
        </w:numPr>
        <w:rPr>
          <w:lang w:val="pt-BR" w:eastAsia="pt-BR"/>
        </w:rPr>
      </w:pPr>
      <w:r w:rsidRPr="0075089D">
        <w:rPr>
          <w:lang w:val="pt-BR" w:eastAsia="pt-BR"/>
        </w:rPr>
        <w:t>Taquicardia</w:t>
      </w:r>
    </w:p>
    <w:p w14:paraId="0EFFF281" w14:textId="77777777" w:rsidR="0075089D" w:rsidRPr="0075089D" w:rsidRDefault="0075089D" w:rsidP="00F46A70">
      <w:pPr>
        <w:pStyle w:val="estilo1"/>
        <w:numPr>
          <w:ilvl w:val="0"/>
          <w:numId w:val="14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Dolor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en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el</w:t>
      </w:r>
      <w:proofErr w:type="spellEnd"/>
      <w:r w:rsidRPr="0075089D">
        <w:rPr>
          <w:lang w:val="pt-BR" w:eastAsia="pt-BR"/>
        </w:rPr>
        <w:t xml:space="preserve"> pecho</w:t>
      </w:r>
    </w:p>
    <w:p w14:paraId="61F0CEEC" w14:textId="77777777" w:rsidR="00FF3588" w:rsidRDefault="00FF3588" w:rsidP="009D37F1">
      <w:pPr>
        <w:pStyle w:val="estilo1"/>
        <w:rPr>
          <w:lang w:val="pt-BR" w:eastAsia="pt-BR"/>
        </w:rPr>
      </w:pPr>
    </w:p>
    <w:p w14:paraId="0C06EC03" w14:textId="73962405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59" w:name="_Toc145424714"/>
      <w:proofErr w:type="spellStart"/>
      <w:r w:rsidRPr="0075089D">
        <w:rPr>
          <w:rFonts w:eastAsia="Times New Roman"/>
          <w:lang w:val="pt-BR" w:eastAsia="pt-BR"/>
        </w:rPr>
        <w:t>Ojos</w:t>
      </w:r>
      <w:bookmarkEnd w:id="59"/>
      <w:proofErr w:type="spellEnd"/>
    </w:p>
    <w:p w14:paraId="0098E036" w14:textId="77777777" w:rsidR="0075089D" w:rsidRPr="0075089D" w:rsidRDefault="0075089D" w:rsidP="00F46A70">
      <w:pPr>
        <w:pStyle w:val="estilo1"/>
        <w:numPr>
          <w:ilvl w:val="0"/>
          <w:numId w:val="15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Lagrimeo</w:t>
      </w:r>
      <w:proofErr w:type="spellEnd"/>
      <w:r w:rsidRPr="0075089D">
        <w:rPr>
          <w:lang w:val="pt-BR" w:eastAsia="pt-BR"/>
        </w:rPr>
        <w:t xml:space="preserve"> o </w:t>
      </w:r>
      <w:proofErr w:type="spellStart"/>
      <w:r w:rsidRPr="0075089D">
        <w:rPr>
          <w:lang w:val="pt-BR" w:eastAsia="pt-BR"/>
        </w:rPr>
        <w:t>picazón</w:t>
      </w:r>
      <w:proofErr w:type="spellEnd"/>
    </w:p>
    <w:p w14:paraId="03DE1A6D" w14:textId="77777777" w:rsidR="0075089D" w:rsidRPr="0075089D" w:rsidRDefault="0075089D" w:rsidP="00F46A70">
      <w:pPr>
        <w:pStyle w:val="estilo1"/>
        <w:numPr>
          <w:ilvl w:val="0"/>
          <w:numId w:val="15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Hinchazón</w:t>
      </w:r>
      <w:proofErr w:type="spellEnd"/>
      <w:r w:rsidRPr="0075089D">
        <w:rPr>
          <w:lang w:val="pt-BR" w:eastAsia="pt-BR"/>
        </w:rPr>
        <w:t xml:space="preserve">, </w:t>
      </w:r>
      <w:proofErr w:type="spellStart"/>
      <w:r w:rsidRPr="0075089D">
        <w:rPr>
          <w:lang w:val="pt-BR" w:eastAsia="pt-BR"/>
        </w:rPr>
        <w:t>enrojecimiento</w:t>
      </w:r>
      <w:proofErr w:type="spellEnd"/>
      <w:r w:rsidRPr="0075089D">
        <w:rPr>
          <w:lang w:val="pt-BR" w:eastAsia="pt-BR"/>
        </w:rPr>
        <w:t xml:space="preserve"> o </w:t>
      </w:r>
      <w:proofErr w:type="spellStart"/>
      <w:r w:rsidRPr="0075089D">
        <w:rPr>
          <w:lang w:val="pt-BR" w:eastAsia="pt-BR"/>
        </w:rPr>
        <w:t>pestañas</w:t>
      </w:r>
      <w:proofErr w:type="spellEnd"/>
      <w:r w:rsidRPr="0075089D">
        <w:rPr>
          <w:lang w:val="pt-BR" w:eastAsia="pt-BR"/>
        </w:rPr>
        <w:t xml:space="preserve"> pegajosas</w:t>
      </w:r>
    </w:p>
    <w:p w14:paraId="7AA8762A" w14:textId="77777777" w:rsidR="0075089D" w:rsidRPr="0075089D" w:rsidRDefault="0075089D" w:rsidP="00F46A70">
      <w:pPr>
        <w:pStyle w:val="estilo1"/>
        <w:numPr>
          <w:ilvl w:val="0"/>
          <w:numId w:val="15"/>
        </w:numPr>
        <w:rPr>
          <w:lang w:val="pt-BR" w:eastAsia="pt-BR"/>
        </w:rPr>
      </w:pPr>
      <w:r w:rsidRPr="0075089D">
        <w:rPr>
          <w:lang w:val="pt-BR" w:eastAsia="pt-BR"/>
        </w:rPr>
        <w:t xml:space="preserve">Bolsas o </w:t>
      </w:r>
      <w:proofErr w:type="spellStart"/>
      <w:r w:rsidRPr="0075089D">
        <w:rPr>
          <w:lang w:val="pt-BR" w:eastAsia="pt-BR"/>
        </w:rPr>
        <w:t>ojeras</w:t>
      </w:r>
      <w:proofErr w:type="spellEnd"/>
    </w:p>
    <w:p w14:paraId="2BCA1D8B" w14:textId="77777777" w:rsidR="0075089D" w:rsidRPr="0075089D" w:rsidRDefault="0075089D" w:rsidP="00F46A70">
      <w:pPr>
        <w:pStyle w:val="estilo1"/>
        <w:numPr>
          <w:ilvl w:val="0"/>
          <w:numId w:val="15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lastRenderedPageBreak/>
        <w:t>Visión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borrosa</w:t>
      </w:r>
      <w:proofErr w:type="spellEnd"/>
      <w:r w:rsidRPr="0075089D">
        <w:rPr>
          <w:lang w:val="pt-BR" w:eastAsia="pt-BR"/>
        </w:rPr>
        <w:t xml:space="preserve"> o </w:t>
      </w:r>
      <w:proofErr w:type="spellStart"/>
      <w:r w:rsidRPr="0075089D">
        <w:rPr>
          <w:lang w:val="pt-BR" w:eastAsia="pt-BR"/>
        </w:rPr>
        <w:t>en</w:t>
      </w:r>
      <w:proofErr w:type="spellEnd"/>
      <w:r w:rsidRPr="0075089D">
        <w:rPr>
          <w:lang w:val="pt-BR" w:eastAsia="pt-BR"/>
        </w:rPr>
        <w:t xml:space="preserve"> túnel</w:t>
      </w:r>
    </w:p>
    <w:p w14:paraId="067C751C" w14:textId="77777777" w:rsidR="00FF3588" w:rsidRDefault="00FF3588" w:rsidP="009D37F1">
      <w:pPr>
        <w:pStyle w:val="estilo1"/>
        <w:rPr>
          <w:lang w:val="pt-BR" w:eastAsia="pt-BR"/>
        </w:rPr>
      </w:pPr>
    </w:p>
    <w:p w14:paraId="03DC2C40" w14:textId="6E3F1E5B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60" w:name="_Toc145424715"/>
      <w:proofErr w:type="spellStart"/>
      <w:r w:rsidRPr="0075089D">
        <w:rPr>
          <w:rFonts w:eastAsia="Times New Roman"/>
          <w:lang w:val="pt-BR" w:eastAsia="pt-BR"/>
        </w:rPr>
        <w:t>Oídos</w:t>
      </w:r>
      <w:bookmarkEnd w:id="60"/>
      <w:proofErr w:type="spellEnd"/>
    </w:p>
    <w:p w14:paraId="309A430E" w14:textId="77777777" w:rsidR="0075089D" w:rsidRPr="0075089D" w:rsidRDefault="0075089D" w:rsidP="00F46A70">
      <w:pPr>
        <w:pStyle w:val="estilo1"/>
        <w:numPr>
          <w:ilvl w:val="0"/>
          <w:numId w:val="16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Picazón</w:t>
      </w:r>
      <w:proofErr w:type="spellEnd"/>
    </w:p>
    <w:p w14:paraId="290B4595" w14:textId="77777777" w:rsidR="0075089D" w:rsidRPr="0075089D" w:rsidRDefault="0075089D" w:rsidP="00F46A70">
      <w:pPr>
        <w:pStyle w:val="estilo1"/>
        <w:numPr>
          <w:ilvl w:val="0"/>
          <w:numId w:val="16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Dolor</w:t>
      </w:r>
      <w:proofErr w:type="spellEnd"/>
      <w:r w:rsidRPr="0075089D">
        <w:rPr>
          <w:lang w:val="pt-BR" w:eastAsia="pt-BR"/>
        </w:rPr>
        <w:t xml:space="preserve"> o infecciones</w:t>
      </w:r>
    </w:p>
    <w:p w14:paraId="30792246" w14:textId="77777777" w:rsidR="0075089D" w:rsidRPr="0075089D" w:rsidRDefault="0075089D" w:rsidP="00F46A70">
      <w:pPr>
        <w:pStyle w:val="estilo1"/>
        <w:numPr>
          <w:ilvl w:val="0"/>
          <w:numId w:val="16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Secreción</w:t>
      </w:r>
      <w:proofErr w:type="spellEnd"/>
      <w:r w:rsidRPr="0075089D">
        <w:rPr>
          <w:lang w:val="pt-BR" w:eastAsia="pt-BR"/>
        </w:rPr>
        <w:t xml:space="preserve"> purulenta</w:t>
      </w:r>
    </w:p>
    <w:p w14:paraId="3224934C" w14:textId="77777777" w:rsidR="0075089D" w:rsidRPr="0075089D" w:rsidRDefault="0075089D" w:rsidP="00F46A70">
      <w:pPr>
        <w:pStyle w:val="estilo1"/>
        <w:numPr>
          <w:ilvl w:val="0"/>
          <w:numId w:val="16"/>
        </w:numPr>
        <w:rPr>
          <w:lang w:val="pt-BR" w:eastAsia="pt-BR"/>
        </w:rPr>
      </w:pPr>
      <w:r w:rsidRPr="0075089D">
        <w:rPr>
          <w:lang w:val="pt-BR" w:eastAsia="pt-BR"/>
        </w:rPr>
        <w:t xml:space="preserve">Zumbido, </w:t>
      </w:r>
      <w:proofErr w:type="spellStart"/>
      <w:r w:rsidRPr="0075089D">
        <w:rPr>
          <w:lang w:val="pt-BR" w:eastAsia="pt-BR"/>
        </w:rPr>
        <w:t>pérdida</w:t>
      </w:r>
      <w:proofErr w:type="spellEnd"/>
      <w:r w:rsidRPr="0075089D">
        <w:rPr>
          <w:lang w:val="pt-BR" w:eastAsia="pt-BR"/>
        </w:rPr>
        <w:t xml:space="preserve"> de </w:t>
      </w:r>
      <w:proofErr w:type="spellStart"/>
      <w:r w:rsidRPr="0075089D">
        <w:rPr>
          <w:lang w:val="pt-BR" w:eastAsia="pt-BR"/>
        </w:rPr>
        <w:t>audición</w:t>
      </w:r>
      <w:proofErr w:type="spellEnd"/>
    </w:p>
    <w:p w14:paraId="36F844A2" w14:textId="77777777" w:rsidR="00FF3588" w:rsidRDefault="00FF3588" w:rsidP="009D37F1">
      <w:pPr>
        <w:pStyle w:val="estilo1"/>
        <w:rPr>
          <w:lang w:val="pt-BR" w:eastAsia="pt-BR"/>
        </w:rPr>
      </w:pPr>
    </w:p>
    <w:p w14:paraId="4033A978" w14:textId="6FA563F3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61" w:name="_Toc145424716"/>
      <w:r w:rsidRPr="0075089D">
        <w:rPr>
          <w:rFonts w:eastAsia="Times New Roman"/>
          <w:lang w:val="pt-BR" w:eastAsia="pt-BR"/>
        </w:rPr>
        <w:t>Nariz</w:t>
      </w:r>
      <w:bookmarkEnd w:id="61"/>
    </w:p>
    <w:p w14:paraId="18F938C9" w14:textId="77777777" w:rsidR="0075089D" w:rsidRPr="0075089D" w:rsidRDefault="0075089D" w:rsidP="00F46A70">
      <w:pPr>
        <w:pStyle w:val="estilo1"/>
        <w:numPr>
          <w:ilvl w:val="0"/>
          <w:numId w:val="17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Congestión</w:t>
      </w:r>
      <w:proofErr w:type="spellEnd"/>
      <w:r w:rsidRPr="0075089D">
        <w:rPr>
          <w:lang w:val="pt-BR" w:eastAsia="pt-BR"/>
        </w:rPr>
        <w:t xml:space="preserve"> nasal</w:t>
      </w:r>
    </w:p>
    <w:p w14:paraId="2C0448D8" w14:textId="77777777" w:rsidR="0075089D" w:rsidRPr="0075089D" w:rsidRDefault="0075089D" w:rsidP="00F46A70">
      <w:pPr>
        <w:pStyle w:val="estilo1"/>
        <w:numPr>
          <w:ilvl w:val="0"/>
          <w:numId w:val="17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Sinusitis</w:t>
      </w:r>
      <w:proofErr w:type="spellEnd"/>
    </w:p>
    <w:p w14:paraId="3B6B476F" w14:textId="77777777" w:rsidR="0075089D" w:rsidRPr="0075089D" w:rsidRDefault="0075089D" w:rsidP="00F46A70">
      <w:pPr>
        <w:pStyle w:val="estilo1"/>
        <w:numPr>
          <w:ilvl w:val="0"/>
          <w:numId w:val="17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Rinitis</w:t>
      </w:r>
      <w:proofErr w:type="spellEnd"/>
    </w:p>
    <w:p w14:paraId="1DA0334F" w14:textId="77777777" w:rsidR="0075089D" w:rsidRPr="0075089D" w:rsidRDefault="0075089D" w:rsidP="00F46A70">
      <w:pPr>
        <w:pStyle w:val="estilo1"/>
        <w:numPr>
          <w:ilvl w:val="0"/>
          <w:numId w:val="17"/>
        </w:numPr>
        <w:rPr>
          <w:lang w:val="pt-BR" w:eastAsia="pt-BR"/>
        </w:rPr>
      </w:pPr>
      <w:r w:rsidRPr="0075089D">
        <w:rPr>
          <w:lang w:val="pt-BR" w:eastAsia="pt-BR"/>
        </w:rPr>
        <w:t xml:space="preserve">Ataques de </w:t>
      </w:r>
      <w:proofErr w:type="spellStart"/>
      <w:r w:rsidRPr="0075089D">
        <w:rPr>
          <w:lang w:val="pt-BR" w:eastAsia="pt-BR"/>
        </w:rPr>
        <w:t>estornudos</w:t>
      </w:r>
      <w:proofErr w:type="spellEnd"/>
    </w:p>
    <w:p w14:paraId="25DD2A34" w14:textId="77777777" w:rsidR="0075089D" w:rsidRPr="0075089D" w:rsidRDefault="0075089D" w:rsidP="00F46A70">
      <w:pPr>
        <w:pStyle w:val="estilo1"/>
        <w:numPr>
          <w:ilvl w:val="0"/>
          <w:numId w:val="17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Mucosidad</w:t>
      </w:r>
      <w:proofErr w:type="spellEnd"/>
    </w:p>
    <w:p w14:paraId="28B66549" w14:textId="77777777" w:rsidR="00FF3588" w:rsidRDefault="00FF3588" w:rsidP="009D37F1">
      <w:pPr>
        <w:pStyle w:val="estilo1"/>
        <w:rPr>
          <w:lang w:val="pt-BR" w:eastAsia="pt-BR"/>
        </w:rPr>
      </w:pPr>
    </w:p>
    <w:p w14:paraId="30A8D1D3" w14:textId="6D6DCF4B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62" w:name="_Toc145424717"/>
      <w:r w:rsidRPr="0075089D">
        <w:rPr>
          <w:rFonts w:eastAsia="Times New Roman"/>
          <w:lang w:val="pt-BR" w:eastAsia="pt-BR"/>
        </w:rPr>
        <w:t>Boca y garganta</w:t>
      </w:r>
      <w:bookmarkEnd w:id="62"/>
    </w:p>
    <w:p w14:paraId="578669B0" w14:textId="77777777" w:rsidR="0075089D" w:rsidRPr="0075089D" w:rsidRDefault="0075089D" w:rsidP="00F46A70">
      <w:pPr>
        <w:pStyle w:val="estilo1"/>
        <w:numPr>
          <w:ilvl w:val="0"/>
          <w:numId w:val="18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Tos</w:t>
      </w:r>
      <w:proofErr w:type="spellEnd"/>
      <w:r w:rsidRPr="0075089D">
        <w:rPr>
          <w:lang w:val="pt-BR" w:eastAsia="pt-BR"/>
        </w:rPr>
        <w:t xml:space="preserve"> crónica</w:t>
      </w:r>
    </w:p>
    <w:p w14:paraId="5A915D34" w14:textId="77777777" w:rsidR="0075089D" w:rsidRPr="0075089D" w:rsidRDefault="0075089D" w:rsidP="00F46A70">
      <w:pPr>
        <w:pStyle w:val="estilo1"/>
        <w:numPr>
          <w:ilvl w:val="0"/>
          <w:numId w:val="18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Flemas</w:t>
      </w:r>
      <w:proofErr w:type="spellEnd"/>
    </w:p>
    <w:p w14:paraId="15B16CAF" w14:textId="77777777" w:rsidR="0075089D" w:rsidRPr="0075089D" w:rsidRDefault="0075089D" w:rsidP="00F46A70">
      <w:pPr>
        <w:pStyle w:val="estilo1"/>
        <w:numPr>
          <w:ilvl w:val="0"/>
          <w:numId w:val="18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Dolor</w:t>
      </w:r>
      <w:proofErr w:type="spellEnd"/>
      <w:r w:rsidRPr="0075089D">
        <w:rPr>
          <w:lang w:val="pt-BR" w:eastAsia="pt-BR"/>
        </w:rPr>
        <w:t xml:space="preserve"> de garganta, </w:t>
      </w:r>
      <w:proofErr w:type="spellStart"/>
      <w:r w:rsidRPr="0075089D">
        <w:rPr>
          <w:lang w:val="pt-BR" w:eastAsia="pt-BR"/>
        </w:rPr>
        <w:t>ronquera</w:t>
      </w:r>
      <w:proofErr w:type="spellEnd"/>
    </w:p>
    <w:p w14:paraId="52A3326A" w14:textId="77777777" w:rsidR="0075089D" w:rsidRPr="0075089D" w:rsidRDefault="0075089D" w:rsidP="00F46A70">
      <w:pPr>
        <w:pStyle w:val="estilo1"/>
        <w:numPr>
          <w:ilvl w:val="0"/>
          <w:numId w:val="18"/>
        </w:numPr>
        <w:rPr>
          <w:lang w:val="pt-BR" w:eastAsia="pt-BR"/>
        </w:rPr>
      </w:pPr>
      <w:r w:rsidRPr="0075089D">
        <w:rPr>
          <w:lang w:val="pt-BR" w:eastAsia="pt-BR"/>
        </w:rPr>
        <w:t xml:space="preserve">Mucosas </w:t>
      </w:r>
      <w:proofErr w:type="spellStart"/>
      <w:r w:rsidRPr="0075089D">
        <w:rPr>
          <w:lang w:val="pt-BR" w:eastAsia="pt-BR"/>
        </w:rPr>
        <w:t>hinchadas</w:t>
      </w:r>
      <w:proofErr w:type="spellEnd"/>
      <w:r w:rsidRPr="0075089D">
        <w:rPr>
          <w:lang w:val="pt-BR" w:eastAsia="pt-BR"/>
        </w:rPr>
        <w:t>/descoloridas</w:t>
      </w:r>
    </w:p>
    <w:p w14:paraId="59D1F93A" w14:textId="77777777" w:rsidR="0075089D" w:rsidRPr="0075089D" w:rsidRDefault="0075089D" w:rsidP="00F46A70">
      <w:pPr>
        <w:pStyle w:val="estilo1"/>
        <w:numPr>
          <w:ilvl w:val="0"/>
          <w:numId w:val="18"/>
        </w:numPr>
        <w:rPr>
          <w:lang w:val="pt-BR" w:eastAsia="pt-BR"/>
        </w:rPr>
      </w:pPr>
      <w:r w:rsidRPr="0075089D">
        <w:rPr>
          <w:lang w:val="pt-BR" w:eastAsia="pt-BR"/>
        </w:rPr>
        <w:t>Aftas</w:t>
      </w:r>
    </w:p>
    <w:p w14:paraId="73EEDC32" w14:textId="77777777" w:rsidR="00FF3588" w:rsidRDefault="00FF3588" w:rsidP="009D37F1">
      <w:pPr>
        <w:pStyle w:val="estilo1"/>
        <w:rPr>
          <w:lang w:val="pt-BR" w:eastAsia="pt-BR"/>
        </w:rPr>
      </w:pPr>
    </w:p>
    <w:p w14:paraId="67531569" w14:textId="785870DE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63" w:name="_Toc145424718"/>
      <w:proofErr w:type="spellStart"/>
      <w:r w:rsidRPr="0075089D">
        <w:rPr>
          <w:rFonts w:eastAsia="Times New Roman"/>
          <w:lang w:val="pt-BR" w:eastAsia="pt-BR"/>
        </w:rPr>
        <w:t>Tracto</w:t>
      </w:r>
      <w:proofErr w:type="spellEnd"/>
      <w:r w:rsidRPr="0075089D">
        <w:rPr>
          <w:rFonts w:eastAsia="Times New Roman"/>
          <w:lang w:val="pt-BR" w:eastAsia="pt-BR"/>
        </w:rPr>
        <w:t xml:space="preserve"> digestivo</w:t>
      </w:r>
      <w:bookmarkEnd w:id="63"/>
    </w:p>
    <w:p w14:paraId="79695A32" w14:textId="77777777" w:rsidR="0075089D" w:rsidRPr="0075089D" w:rsidRDefault="0075089D" w:rsidP="00F46A70">
      <w:pPr>
        <w:pStyle w:val="estilo1"/>
        <w:numPr>
          <w:ilvl w:val="0"/>
          <w:numId w:val="19"/>
        </w:numPr>
        <w:rPr>
          <w:lang w:val="pt-BR" w:eastAsia="pt-BR"/>
        </w:rPr>
      </w:pPr>
      <w:r w:rsidRPr="0075089D">
        <w:rPr>
          <w:lang w:val="pt-BR" w:eastAsia="pt-BR"/>
        </w:rPr>
        <w:t>Náuseas, vómitos</w:t>
      </w:r>
    </w:p>
    <w:p w14:paraId="59B6366F" w14:textId="77777777" w:rsidR="0075089D" w:rsidRPr="0075089D" w:rsidRDefault="0075089D" w:rsidP="00F46A70">
      <w:pPr>
        <w:pStyle w:val="estilo1"/>
        <w:numPr>
          <w:ilvl w:val="0"/>
          <w:numId w:val="19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Diarrea</w:t>
      </w:r>
      <w:proofErr w:type="spellEnd"/>
    </w:p>
    <w:p w14:paraId="3E532D58" w14:textId="77777777" w:rsidR="0075089D" w:rsidRPr="0075089D" w:rsidRDefault="0075089D" w:rsidP="00F46A70">
      <w:pPr>
        <w:pStyle w:val="estilo1"/>
        <w:numPr>
          <w:ilvl w:val="0"/>
          <w:numId w:val="19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Estreñimiento</w:t>
      </w:r>
      <w:proofErr w:type="spellEnd"/>
      <w:r w:rsidRPr="0075089D">
        <w:rPr>
          <w:lang w:val="pt-BR" w:eastAsia="pt-BR"/>
        </w:rPr>
        <w:t xml:space="preserve">, </w:t>
      </w:r>
      <w:proofErr w:type="spellStart"/>
      <w:r w:rsidRPr="0075089D">
        <w:rPr>
          <w:lang w:val="pt-BR" w:eastAsia="pt-BR"/>
        </w:rPr>
        <w:t>dificultad</w:t>
      </w:r>
      <w:proofErr w:type="spellEnd"/>
      <w:r w:rsidRPr="0075089D">
        <w:rPr>
          <w:lang w:val="pt-BR" w:eastAsia="pt-BR"/>
        </w:rPr>
        <w:t xml:space="preserve"> para evacuar</w:t>
      </w:r>
    </w:p>
    <w:p w14:paraId="17FF6DD3" w14:textId="77777777" w:rsidR="0075089D" w:rsidRPr="0075089D" w:rsidRDefault="0075089D" w:rsidP="00F46A70">
      <w:pPr>
        <w:pStyle w:val="estilo1"/>
        <w:numPr>
          <w:ilvl w:val="0"/>
          <w:numId w:val="19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Abdomen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hinchado</w:t>
      </w:r>
      <w:proofErr w:type="spellEnd"/>
      <w:r w:rsidRPr="0075089D">
        <w:rPr>
          <w:lang w:val="pt-BR" w:eastAsia="pt-BR"/>
        </w:rPr>
        <w:t xml:space="preserve"> o distendido</w:t>
      </w:r>
    </w:p>
    <w:p w14:paraId="3D24FDDC" w14:textId="77777777" w:rsidR="0075089D" w:rsidRPr="0075089D" w:rsidRDefault="0075089D" w:rsidP="00F46A70">
      <w:pPr>
        <w:pStyle w:val="estilo1"/>
        <w:numPr>
          <w:ilvl w:val="0"/>
          <w:numId w:val="19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Eructos</w:t>
      </w:r>
      <w:proofErr w:type="spellEnd"/>
      <w:r w:rsidRPr="0075089D">
        <w:rPr>
          <w:lang w:val="pt-BR" w:eastAsia="pt-BR"/>
        </w:rPr>
        <w:t xml:space="preserve">, gases </w:t>
      </w:r>
      <w:proofErr w:type="spellStart"/>
      <w:r w:rsidRPr="0075089D">
        <w:rPr>
          <w:lang w:val="pt-BR" w:eastAsia="pt-BR"/>
        </w:rPr>
        <w:t>intestinales</w:t>
      </w:r>
      <w:proofErr w:type="spellEnd"/>
    </w:p>
    <w:p w14:paraId="4F2BC254" w14:textId="77777777" w:rsidR="0075089D" w:rsidRPr="0075089D" w:rsidRDefault="0075089D" w:rsidP="00F46A70">
      <w:pPr>
        <w:pStyle w:val="estilo1"/>
        <w:numPr>
          <w:ilvl w:val="0"/>
          <w:numId w:val="19"/>
        </w:numPr>
        <w:rPr>
          <w:lang w:val="pt-BR" w:eastAsia="pt-BR"/>
        </w:rPr>
      </w:pPr>
      <w:r w:rsidRPr="0075089D">
        <w:rPr>
          <w:lang w:val="pt-BR" w:eastAsia="pt-BR"/>
        </w:rPr>
        <w:t xml:space="preserve">Ardor de </w:t>
      </w:r>
      <w:proofErr w:type="spellStart"/>
      <w:r w:rsidRPr="0075089D">
        <w:rPr>
          <w:lang w:val="pt-BR" w:eastAsia="pt-BR"/>
        </w:rPr>
        <w:t>estómago</w:t>
      </w:r>
      <w:proofErr w:type="spellEnd"/>
    </w:p>
    <w:p w14:paraId="5CCAEF73" w14:textId="77777777" w:rsidR="0075089D" w:rsidRPr="0075089D" w:rsidRDefault="0075089D" w:rsidP="00F46A70">
      <w:pPr>
        <w:pStyle w:val="estilo1"/>
        <w:numPr>
          <w:ilvl w:val="0"/>
          <w:numId w:val="19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Dolor</w:t>
      </w:r>
      <w:proofErr w:type="spellEnd"/>
      <w:r w:rsidRPr="0075089D">
        <w:rPr>
          <w:lang w:val="pt-BR" w:eastAsia="pt-BR"/>
        </w:rPr>
        <w:t xml:space="preserve"> abdominal/intestinal</w:t>
      </w:r>
    </w:p>
    <w:p w14:paraId="7F6567D3" w14:textId="77777777" w:rsidR="00FF3588" w:rsidRDefault="00FF3588" w:rsidP="009D37F1">
      <w:pPr>
        <w:pStyle w:val="estilo1"/>
        <w:rPr>
          <w:lang w:val="pt-BR" w:eastAsia="pt-BR"/>
        </w:rPr>
      </w:pPr>
    </w:p>
    <w:p w14:paraId="7050EDEF" w14:textId="2D826B91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64" w:name="_Toc145424719"/>
      <w:proofErr w:type="spellStart"/>
      <w:r w:rsidRPr="0075089D">
        <w:rPr>
          <w:rFonts w:eastAsia="Times New Roman"/>
          <w:lang w:val="pt-BR" w:eastAsia="pt-BR"/>
        </w:rPr>
        <w:t>Sueño</w:t>
      </w:r>
      <w:bookmarkEnd w:id="64"/>
      <w:proofErr w:type="spellEnd"/>
    </w:p>
    <w:p w14:paraId="6BC4DDE3" w14:textId="77777777" w:rsidR="0075089D" w:rsidRPr="0075089D" w:rsidRDefault="0075089D" w:rsidP="00F46A70">
      <w:pPr>
        <w:pStyle w:val="estilo1"/>
        <w:numPr>
          <w:ilvl w:val="0"/>
          <w:numId w:val="20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Dificultad</w:t>
      </w:r>
      <w:proofErr w:type="spellEnd"/>
      <w:r w:rsidRPr="0075089D">
        <w:rPr>
          <w:lang w:val="pt-BR" w:eastAsia="pt-BR"/>
        </w:rPr>
        <w:t xml:space="preserve"> para conciliar </w:t>
      </w:r>
      <w:proofErr w:type="spellStart"/>
      <w:r w:rsidRPr="0075089D">
        <w:rPr>
          <w:lang w:val="pt-BR" w:eastAsia="pt-BR"/>
        </w:rPr>
        <w:t>el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sueño</w:t>
      </w:r>
      <w:proofErr w:type="spellEnd"/>
    </w:p>
    <w:p w14:paraId="7A81353D" w14:textId="77777777" w:rsidR="0075089D" w:rsidRPr="0075089D" w:rsidRDefault="0075089D" w:rsidP="00F46A70">
      <w:pPr>
        <w:pStyle w:val="estilo1"/>
        <w:numPr>
          <w:ilvl w:val="0"/>
          <w:numId w:val="20"/>
        </w:numPr>
        <w:rPr>
          <w:lang w:val="pt-BR" w:eastAsia="pt-BR"/>
        </w:rPr>
      </w:pPr>
      <w:r w:rsidRPr="0075089D">
        <w:rPr>
          <w:lang w:val="pt-BR" w:eastAsia="pt-BR"/>
        </w:rPr>
        <w:lastRenderedPageBreak/>
        <w:t xml:space="preserve">Despertar </w:t>
      </w:r>
      <w:proofErr w:type="spellStart"/>
      <w:r w:rsidRPr="0075089D">
        <w:rPr>
          <w:lang w:val="pt-BR" w:eastAsia="pt-BR"/>
        </w:rPr>
        <w:t>en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medio</w:t>
      </w:r>
      <w:proofErr w:type="spellEnd"/>
      <w:r w:rsidRPr="0075089D">
        <w:rPr>
          <w:lang w:val="pt-BR" w:eastAsia="pt-BR"/>
        </w:rPr>
        <w:t xml:space="preserve"> de </w:t>
      </w:r>
      <w:proofErr w:type="spellStart"/>
      <w:r w:rsidRPr="0075089D">
        <w:rPr>
          <w:lang w:val="pt-BR" w:eastAsia="pt-BR"/>
        </w:rPr>
        <w:t>la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noche</w:t>
      </w:r>
      <w:proofErr w:type="spellEnd"/>
    </w:p>
    <w:p w14:paraId="49E45507" w14:textId="77777777" w:rsidR="0075089D" w:rsidRPr="0075089D" w:rsidRDefault="0075089D" w:rsidP="00F46A70">
      <w:pPr>
        <w:pStyle w:val="estilo1"/>
        <w:numPr>
          <w:ilvl w:val="0"/>
          <w:numId w:val="20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Levantarse</w:t>
      </w:r>
      <w:proofErr w:type="spellEnd"/>
      <w:r w:rsidRPr="0075089D">
        <w:rPr>
          <w:lang w:val="pt-BR" w:eastAsia="pt-BR"/>
        </w:rPr>
        <w:t xml:space="preserve"> para ir al </w:t>
      </w:r>
      <w:proofErr w:type="spellStart"/>
      <w:r w:rsidRPr="0075089D">
        <w:rPr>
          <w:lang w:val="pt-BR" w:eastAsia="pt-BR"/>
        </w:rPr>
        <w:t>baño</w:t>
      </w:r>
      <w:proofErr w:type="spellEnd"/>
    </w:p>
    <w:p w14:paraId="579ECEB9" w14:textId="77777777" w:rsidR="0075089D" w:rsidRPr="0075089D" w:rsidRDefault="0075089D" w:rsidP="00F46A70">
      <w:pPr>
        <w:pStyle w:val="estilo1"/>
        <w:numPr>
          <w:ilvl w:val="0"/>
          <w:numId w:val="20"/>
        </w:numPr>
        <w:rPr>
          <w:lang w:val="pt-BR" w:eastAsia="pt-BR"/>
        </w:rPr>
      </w:pPr>
      <w:r w:rsidRPr="0075089D">
        <w:rPr>
          <w:lang w:val="pt-BR" w:eastAsia="pt-BR"/>
        </w:rPr>
        <w:t>Ronquidos</w:t>
      </w:r>
    </w:p>
    <w:p w14:paraId="026D7F9B" w14:textId="77777777" w:rsidR="0075089D" w:rsidRPr="0075089D" w:rsidRDefault="0075089D" w:rsidP="00F46A70">
      <w:pPr>
        <w:pStyle w:val="estilo1"/>
        <w:numPr>
          <w:ilvl w:val="0"/>
          <w:numId w:val="20"/>
        </w:numPr>
        <w:rPr>
          <w:lang w:val="pt-BR" w:eastAsia="pt-BR"/>
        </w:rPr>
      </w:pPr>
      <w:r w:rsidRPr="0075089D">
        <w:rPr>
          <w:lang w:val="pt-BR" w:eastAsia="pt-BR"/>
        </w:rPr>
        <w:t>Despertar cansado</w:t>
      </w:r>
    </w:p>
    <w:p w14:paraId="3DC4FC1B" w14:textId="77777777" w:rsidR="0075089D" w:rsidRPr="0075089D" w:rsidRDefault="0075089D" w:rsidP="00F46A70">
      <w:pPr>
        <w:pStyle w:val="estilo1"/>
        <w:numPr>
          <w:ilvl w:val="0"/>
          <w:numId w:val="20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Somnolencia</w:t>
      </w:r>
      <w:proofErr w:type="spellEnd"/>
      <w:r w:rsidRPr="0075089D">
        <w:rPr>
          <w:lang w:val="pt-BR" w:eastAsia="pt-BR"/>
        </w:rPr>
        <w:t xml:space="preserve"> diurna</w:t>
      </w:r>
    </w:p>
    <w:p w14:paraId="49086463" w14:textId="77777777" w:rsidR="0075089D" w:rsidRPr="0075089D" w:rsidRDefault="0075089D" w:rsidP="00F46A70">
      <w:pPr>
        <w:pStyle w:val="estilo1"/>
        <w:numPr>
          <w:ilvl w:val="0"/>
          <w:numId w:val="20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Insomnio</w:t>
      </w:r>
      <w:proofErr w:type="spellEnd"/>
    </w:p>
    <w:p w14:paraId="53582CB8" w14:textId="77777777" w:rsidR="00FF3588" w:rsidRDefault="00FF3588" w:rsidP="009D37F1">
      <w:pPr>
        <w:pStyle w:val="estilo1"/>
        <w:rPr>
          <w:lang w:val="pt-BR" w:eastAsia="pt-BR"/>
        </w:rPr>
      </w:pPr>
    </w:p>
    <w:p w14:paraId="62000CDE" w14:textId="704CF4CC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65" w:name="_Toc145424720"/>
      <w:proofErr w:type="spellStart"/>
      <w:r w:rsidRPr="0075089D">
        <w:rPr>
          <w:rFonts w:eastAsia="Times New Roman"/>
          <w:lang w:val="pt-BR" w:eastAsia="pt-BR"/>
        </w:rPr>
        <w:t>Cabeza</w:t>
      </w:r>
      <w:bookmarkEnd w:id="65"/>
      <w:proofErr w:type="spellEnd"/>
    </w:p>
    <w:p w14:paraId="36FA97DC" w14:textId="77777777" w:rsidR="0075089D" w:rsidRPr="0075089D" w:rsidRDefault="0075089D" w:rsidP="00F46A70">
      <w:pPr>
        <w:pStyle w:val="estilo1"/>
        <w:numPr>
          <w:ilvl w:val="0"/>
          <w:numId w:val="21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Dolor</w:t>
      </w:r>
      <w:proofErr w:type="spellEnd"/>
      <w:r w:rsidRPr="0075089D">
        <w:rPr>
          <w:lang w:val="pt-BR" w:eastAsia="pt-BR"/>
        </w:rPr>
        <w:t xml:space="preserve"> de </w:t>
      </w:r>
      <w:proofErr w:type="spellStart"/>
      <w:r w:rsidRPr="0075089D">
        <w:rPr>
          <w:lang w:val="pt-BR" w:eastAsia="pt-BR"/>
        </w:rPr>
        <w:t>cabeza</w:t>
      </w:r>
      <w:proofErr w:type="spellEnd"/>
    </w:p>
    <w:p w14:paraId="46A0AC63" w14:textId="77777777" w:rsidR="0075089D" w:rsidRPr="0075089D" w:rsidRDefault="0075089D" w:rsidP="00F46A70">
      <w:pPr>
        <w:pStyle w:val="estilo1"/>
        <w:numPr>
          <w:ilvl w:val="0"/>
          <w:numId w:val="21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Desmayos</w:t>
      </w:r>
      <w:proofErr w:type="spellEnd"/>
    </w:p>
    <w:p w14:paraId="1D022729" w14:textId="77777777" w:rsidR="0075089D" w:rsidRPr="0075089D" w:rsidRDefault="0075089D" w:rsidP="00F46A70">
      <w:pPr>
        <w:pStyle w:val="estilo1"/>
        <w:numPr>
          <w:ilvl w:val="0"/>
          <w:numId w:val="21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Mareos</w:t>
      </w:r>
      <w:proofErr w:type="spellEnd"/>
    </w:p>
    <w:p w14:paraId="76A51786" w14:textId="77777777" w:rsidR="0075089D" w:rsidRPr="0075089D" w:rsidRDefault="0075089D" w:rsidP="00F46A70">
      <w:pPr>
        <w:pStyle w:val="estilo1"/>
        <w:numPr>
          <w:ilvl w:val="0"/>
          <w:numId w:val="21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Tracto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urinario</w:t>
      </w:r>
      <w:proofErr w:type="spellEnd"/>
    </w:p>
    <w:p w14:paraId="36846265" w14:textId="77777777" w:rsidR="0075089D" w:rsidRPr="0075089D" w:rsidRDefault="0075089D" w:rsidP="00F46A70">
      <w:pPr>
        <w:pStyle w:val="estilo1"/>
        <w:numPr>
          <w:ilvl w:val="0"/>
          <w:numId w:val="21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Dolor</w:t>
      </w:r>
      <w:proofErr w:type="spellEnd"/>
      <w:r w:rsidRPr="0075089D">
        <w:rPr>
          <w:lang w:val="pt-BR" w:eastAsia="pt-BR"/>
        </w:rPr>
        <w:t xml:space="preserve"> al </w:t>
      </w:r>
      <w:proofErr w:type="spellStart"/>
      <w:r w:rsidRPr="0075089D">
        <w:rPr>
          <w:lang w:val="pt-BR" w:eastAsia="pt-BR"/>
        </w:rPr>
        <w:t>orinar</w:t>
      </w:r>
      <w:proofErr w:type="spellEnd"/>
    </w:p>
    <w:p w14:paraId="0FBF9A21" w14:textId="77777777" w:rsidR="0075089D" w:rsidRPr="0075089D" w:rsidRDefault="0075089D" w:rsidP="00F46A70">
      <w:pPr>
        <w:pStyle w:val="estilo1"/>
        <w:numPr>
          <w:ilvl w:val="0"/>
          <w:numId w:val="21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Necesidad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frecuente</w:t>
      </w:r>
      <w:proofErr w:type="spellEnd"/>
      <w:r w:rsidRPr="0075089D">
        <w:rPr>
          <w:lang w:val="pt-BR" w:eastAsia="pt-BR"/>
        </w:rPr>
        <w:t xml:space="preserve"> o urgente de </w:t>
      </w:r>
      <w:proofErr w:type="spellStart"/>
      <w:r w:rsidRPr="0075089D">
        <w:rPr>
          <w:lang w:val="pt-BR" w:eastAsia="pt-BR"/>
        </w:rPr>
        <w:t>orinar</w:t>
      </w:r>
      <w:proofErr w:type="spellEnd"/>
    </w:p>
    <w:p w14:paraId="4488AADF" w14:textId="77777777" w:rsidR="0075089D" w:rsidRPr="0075089D" w:rsidRDefault="0075089D" w:rsidP="00F46A70">
      <w:pPr>
        <w:pStyle w:val="estilo1"/>
        <w:numPr>
          <w:ilvl w:val="0"/>
          <w:numId w:val="21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Picazón</w:t>
      </w:r>
      <w:proofErr w:type="spellEnd"/>
      <w:r w:rsidRPr="0075089D">
        <w:rPr>
          <w:lang w:val="pt-BR" w:eastAsia="pt-BR"/>
        </w:rPr>
        <w:t xml:space="preserve"> genital o </w:t>
      </w:r>
      <w:proofErr w:type="spellStart"/>
      <w:r w:rsidRPr="0075089D">
        <w:rPr>
          <w:lang w:val="pt-BR" w:eastAsia="pt-BR"/>
        </w:rPr>
        <w:t>secreción</w:t>
      </w:r>
      <w:proofErr w:type="spellEnd"/>
    </w:p>
    <w:p w14:paraId="4A100068" w14:textId="77777777" w:rsidR="0075089D" w:rsidRPr="0075089D" w:rsidRDefault="0075089D" w:rsidP="00F46A70">
      <w:pPr>
        <w:pStyle w:val="estilo1"/>
        <w:numPr>
          <w:ilvl w:val="0"/>
          <w:numId w:val="21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Incontinencia</w:t>
      </w:r>
      <w:proofErr w:type="spellEnd"/>
      <w:r w:rsidRPr="0075089D">
        <w:rPr>
          <w:lang w:val="pt-BR" w:eastAsia="pt-BR"/>
        </w:rPr>
        <w:t xml:space="preserve"> urinaria</w:t>
      </w:r>
    </w:p>
    <w:p w14:paraId="58AE2F8D" w14:textId="77777777" w:rsidR="00FF3588" w:rsidRDefault="00FF3588" w:rsidP="009D37F1">
      <w:pPr>
        <w:pStyle w:val="estilo1"/>
        <w:rPr>
          <w:lang w:val="pt-BR" w:eastAsia="pt-BR"/>
        </w:rPr>
      </w:pPr>
    </w:p>
    <w:p w14:paraId="62EC75FD" w14:textId="78B87D5C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66" w:name="_Toc145424721"/>
      <w:proofErr w:type="spellStart"/>
      <w:r w:rsidRPr="0075089D">
        <w:rPr>
          <w:rFonts w:eastAsia="Times New Roman"/>
          <w:lang w:val="pt-BR" w:eastAsia="pt-BR"/>
        </w:rPr>
        <w:t>Piel</w:t>
      </w:r>
      <w:bookmarkEnd w:id="66"/>
      <w:proofErr w:type="spellEnd"/>
    </w:p>
    <w:p w14:paraId="24774D71" w14:textId="77777777" w:rsidR="0075089D" w:rsidRPr="0075089D" w:rsidRDefault="0075089D" w:rsidP="00F46A70">
      <w:pPr>
        <w:pStyle w:val="estilo1"/>
        <w:numPr>
          <w:ilvl w:val="0"/>
          <w:numId w:val="22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Acné</w:t>
      </w:r>
      <w:proofErr w:type="spellEnd"/>
    </w:p>
    <w:p w14:paraId="0FE2BC6C" w14:textId="77777777" w:rsidR="0075089D" w:rsidRPr="0075089D" w:rsidRDefault="0075089D" w:rsidP="00F46A70">
      <w:pPr>
        <w:pStyle w:val="estilo1"/>
        <w:numPr>
          <w:ilvl w:val="0"/>
          <w:numId w:val="22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Heridas</w:t>
      </w:r>
      <w:proofErr w:type="spellEnd"/>
      <w:r w:rsidRPr="0075089D">
        <w:rPr>
          <w:lang w:val="pt-BR" w:eastAsia="pt-BR"/>
        </w:rPr>
        <w:t xml:space="preserve"> que </w:t>
      </w:r>
      <w:proofErr w:type="spellStart"/>
      <w:r w:rsidRPr="0075089D">
        <w:rPr>
          <w:lang w:val="pt-BR" w:eastAsia="pt-BR"/>
        </w:rPr>
        <w:t>pican</w:t>
      </w:r>
      <w:proofErr w:type="spellEnd"/>
      <w:r w:rsidRPr="0075089D">
        <w:rPr>
          <w:lang w:val="pt-BR" w:eastAsia="pt-BR"/>
        </w:rPr>
        <w:t xml:space="preserve"> o </w:t>
      </w:r>
      <w:proofErr w:type="spellStart"/>
      <w:r w:rsidRPr="0075089D">
        <w:rPr>
          <w:lang w:val="pt-BR" w:eastAsia="pt-BR"/>
        </w:rPr>
        <w:t>erupciones</w:t>
      </w:r>
      <w:proofErr w:type="spellEnd"/>
    </w:p>
    <w:p w14:paraId="086342F2" w14:textId="77777777" w:rsidR="0075089D" w:rsidRPr="0075089D" w:rsidRDefault="0075089D" w:rsidP="00F46A70">
      <w:pPr>
        <w:pStyle w:val="estilo1"/>
        <w:numPr>
          <w:ilvl w:val="0"/>
          <w:numId w:val="22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Piel</w:t>
      </w:r>
      <w:proofErr w:type="spellEnd"/>
      <w:r w:rsidRPr="0075089D">
        <w:rPr>
          <w:lang w:val="pt-BR" w:eastAsia="pt-BR"/>
        </w:rPr>
        <w:t xml:space="preserve"> seca</w:t>
      </w:r>
    </w:p>
    <w:p w14:paraId="630BEADF" w14:textId="77777777" w:rsidR="0075089D" w:rsidRPr="0075089D" w:rsidRDefault="0075089D" w:rsidP="00F46A70">
      <w:pPr>
        <w:pStyle w:val="estilo1"/>
        <w:numPr>
          <w:ilvl w:val="0"/>
          <w:numId w:val="22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Pérdida</w:t>
      </w:r>
      <w:proofErr w:type="spellEnd"/>
      <w:r w:rsidRPr="0075089D">
        <w:rPr>
          <w:lang w:val="pt-BR" w:eastAsia="pt-BR"/>
        </w:rPr>
        <w:t xml:space="preserve"> de </w:t>
      </w:r>
      <w:proofErr w:type="spellStart"/>
      <w:r w:rsidRPr="0075089D">
        <w:rPr>
          <w:lang w:val="pt-BR" w:eastAsia="pt-BR"/>
        </w:rPr>
        <w:t>cabello</w:t>
      </w:r>
      <w:proofErr w:type="spellEnd"/>
    </w:p>
    <w:p w14:paraId="5B3E4640" w14:textId="77777777" w:rsidR="0075089D" w:rsidRPr="0075089D" w:rsidRDefault="0075089D" w:rsidP="00F46A70">
      <w:pPr>
        <w:pStyle w:val="estilo1"/>
        <w:numPr>
          <w:ilvl w:val="0"/>
          <w:numId w:val="22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Enrojecimiento</w:t>
      </w:r>
      <w:proofErr w:type="spellEnd"/>
      <w:r w:rsidRPr="0075089D">
        <w:rPr>
          <w:lang w:val="pt-BR" w:eastAsia="pt-BR"/>
        </w:rPr>
        <w:t xml:space="preserve">, </w:t>
      </w:r>
      <w:proofErr w:type="spellStart"/>
      <w:r w:rsidRPr="0075089D">
        <w:rPr>
          <w:lang w:val="pt-BR" w:eastAsia="pt-BR"/>
        </w:rPr>
        <w:t>sofocos</w:t>
      </w:r>
      <w:proofErr w:type="spellEnd"/>
    </w:p>
    <w:p w14:paraId="7F19EBE6" w14:textId="77777777" w:rsidR="0075089D" w:rsidRPr="0075089D" w:rsidRDefault="0075089D" w:rsidP="00F46A70">
      <w:pPr>
        <w:pStyle w:val="estilo1"/>
        <w:numPr>
          <w:ilvl w:val="0"/>
          <w:numId w:val="22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Sudor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excesivo</w:t>
      </w:r>
      <w:proofErr w:type="spellEnd"/>
    </w:p>
    <w:p w14:paraId="4E1936B9" w14:textId="77777777" w:rsidR="00FF3588" w:rsidRDefault="00FF3588" w:rsidP="009D37F1">
      <w:pPr>
        <w:pStyle w:val="estilo1"/>
        <w:rPr>
          <w:lang w:val="pt-BR" w:eastAsia="pt-BR"/>
        </w:rPr>
      </w:pPr>
    </w:p>
    <w:p w14:paraId="207BD0EA" w14:textId="2D631B40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67" w:name="_Toc145424722"/>
      <w:proofErr w:type="spellStart"/>
      <w:r w:rsidRPr="0075089D">
        <w:rPr>
          <w:rFonts w:eastAsia="Times New Roman"/>
          <w:lang w:val="pt-BR" w:eastAsia="pt-BR"/>
        </w:rPr>
        <w:t>Articulaciones</w:t>
      </w:r>
      <w:proofErr w:type="spellEnd"/>
      <w:r w:rsidRPr="0075089D">
        <w:rPr>
          <w:rFonts w:eastAsia="Times New Roman"/>
          <w:lang w:val="pt-BR" w:eastAsia="pt-BR"/>
        </w:rPr>
        <w:t>/Músculos</w:t>
      </w:r>
      <w:bookmarkEnd w:id="67"/>
    </w:p>
    <w:p w14:paraId="490A6C4F" w14:textId="77777777" w:rsidR="0075089D" w:rsidRPr="0075089D" w:rsidRDefault="0075089D" w:rsidP="00F46A70">
      <w:pPr>
        <w:pStyle w:val="estilo1"/>
        <w:numPr>
          <w:ilvl w:val="0"/>
          <w:numId w:val="23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Dolor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en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las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articulaciones</w:t>
      </w:r>
      <w:proofErr w:type="spellEnd"/>
    </w:p>
    <w:p w14:paraId="2FEA0198" w14:textId="77777777" w:rsidR="0075089D" w:rsidRPr="0075089D" w:rsidRDefault="0075089D" w:rsidP="00F46A70">
      <w:pPr>
        <w:pStyle w:val="estilo1"/>
        <w:numPr>
          <w:ilvl w:val="0"/>
          <w:numId w:val="23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Artritis</w:t>
      </w:r>
      <w:proofErr w:type="spellEnd"/>
      <w:r w:rsidRPr="0075089D">
        <w:rPr>
          <w:lang w:val="pt-BR" w:eastAsia="pt-BR"/>
        </w:rPr>
        <w:t>/</w:t>
      </w:r>
      <w:proofErr w:type="spellStart"/>
      <w:r w:rsidRPr="0075089D">
        <w:rPr>
          <w:lang w:val="pt-BR" w:eastAsia="pt-BR"/>
        </w:rPr>
        <w:t>Artrosis</w:t>
      </w:r>
      <w:proofErr w:type="spellEnd"/>
    </w:p>
    <w:p w14:paraId="3F4BF777" w14:textId="77777777" w:rsidR="0075089D" w:rsidRPr="0075089D" w:rsidRDefault="0075089D" w:rsidP="00F46A70">
      <w:pPr>
        <w:pStyle w:val="estilo1"/>
        <w:numPr>
          <w:ilvl w:val="0"/>
          <w:numId w:val="23"/>
        </w:numPr>
        <w:rPr>
          <w:lang w:val="pt-BR" w:eastAsia="pt-BR"/>
        </w:rPr>
      </w:pPr>
      <w:r w:rsidRPr="0075089D">
        <w:rPr>
          <w:lang w:val="pt-BR" w:eastAsia="pt-BR"/>
        </w:rPr>
        <w:t xml:space="preserve">Rigidez o </w:t>
      </w:r>
      <w:proofErr w:type="spellStart"/>
      <w:r w:rsidRPr="0075089D">
        <w:rPr>
          <w:lang w:val="pt-BR" w:eastAsia="pt-BR"/>
        </w:rPr>
        <w:t>limitación</w:t>
      </w:r>
      <w:proofErr w:type="spellEnd"/>
      <w:r w:rsidRPr="0075089D">
        <w:rPr>
          <w:lang w:val="pt-BR" w:eastAsia="pt-BR"/>
        </w:rPr>
        <w:t xml:space="preserve"> de </w:t>
      </w:r>
      <w:proofErr w:type="spellStart"/>
      <w:r w:rsidRPr="0075089D">
        <w:rPr>
          <w:lang w:val="pt-BR" w:eastAsia="pt-BR"/>
        </w:rPr>
        <w:t>movimiento</w:t>
      </w:r>
      <w:proofErr w:type="spellEnd"/>
    </w:p>
    <w:p w14:paraId="60616280" w14:textId="77777777" w:rsidR="0075089D" w:rsidRPr="0075089D" w:rsidRDefault="0075089D" w:rsidP="00F46A70">
      <w:pPr>
        <w:pStyle w:val="estilo1"/>
        <w:numPr>
          <w:ilvl w:val="0"/>
          <w:numId w:val="23"/>
        </w:numPr>
        <w:rPr>
          <w:lang w:val="pt-BR" w:eastAsia="pt-BR"/>
        </w:rPr>
      </w:pPr>
      <w:r w:rsidRPr="0075089D">
        <w:rPr>
          <w:lang w:val="pt-BR" w:eastAsia="pt-BR"/>
        </w:rPr>
        <w:t>Dolores musculares</w:t>
      </w:r>
    </w:p>
    <w:p w14:paraId="130CB347" w14:textId="77777777" w:rsidR="0075089D" w:rsidRPr="0075089D" w:rsidRDefault="0075089D" w:rsidP="00F46A70">
      <w:pPr>
        <w:pStyle w:val="estilo1"/>
        <w:numPr>
          <w:ilvl w:val="0"/>
          <w:numId w:val="23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Sensación</w:t>
      </w:r>
      <w:proofErr w:type="spellEnd"/>
      <w:r w:rsidRPr="0075089D">
        <w:rPr>
          <w:lang w:val="pt-BR" w:eastAsia="pt-BR"/>
        </w:rPr>
        <w:t xml:space="preserve"> de </w:t>
      </w:r>
      <w:proofErr w:type="spellStart"/>
      <w:r w:rsidRPr="0075089D">
        <w:rPr>
          <w:lang w:val="pt-BR" w:eastAsia="pt-BR"/>
        </w:rPr>
        <w:t>debilidad</w:t>
      </w:r>
      <w:proofErr w:type="spellEnd"/>
      <w:r w:rsidRPr="0075089D">
        <w:rPr>
          <w:lang w:val="pt-BR" w:eastAsia="pt-BR"/>
        </w:rPr>
        <w:t xml:space="preserve"> o </w:t>
      </w:r>
      <w:proofErr w:type="spellStart"/>
      <w:r w:rsidRPr="0075089D">
        <w:rPr>
          <w:lang w:val="pt-BR" w:eastAsia="pt-BR"/>
        </w:rPr>
        <w:t>cansancio</w:t>
      </w:r>
      <w:proofErr w:type="spellEnd"/>
    </w:p>
    <w:p w14:paraId="37C0259A" w14:textId="77777777" w:rsidR="00FF3588" w:rsidRDefault="00FF3588" w:rsidP="009D37F1">
      <w:pPr>
        <w:pStyle w:val="estilo1"/>
        <w:rPr>
          <w:lang w:val="pt-BR" w:eastAsia="pt-BR"/>
        </w:rPr>
      </w:pPr>
    </w:p>
    <w:p w14:paraId="6946580C" w14:textId="38553432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68" w:name="_Toc145424723"/>
      <w:proofErr w:type="spellStart"/>
      <w:r w:rsidRPr="0075089D">
        <w:rPr>
          <w:rFonts w:eastAsia="Times New Roman"/>
          <w:lang w:val="pt-BR" w:eastAsia="pt-BR"/>
        </w:rPr>
        <w:lastRenderedPageBreak/>
        <w:t>Pulmones</w:t>
      </w:r>
      <w:bookmarkEnd w:id="68"/>
      <w:proofErr w:type="spellEnd"/>
    </w:p>
    <w:p w14:paraId="4AACB979" w14:textId="77777777" w:rsidR="0075089D" w:rsidRPr="0075089D" w:rsidRDefault="0075089D" w:rsidP="00F46A70">
      <w:pPr>
        <w:pStyle w:val="estilo1"/>
        <w:numPr>
          <w:ilvl w:val="0"/>
          <w:numId w:val="24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Congestión</w:t>
      </w:r>
      <w:proofErr w:type="spellEnd"/>
    </w:p>
    <w:p w14:paraId="5F542D1F" w14:textId="77777777" w:rsidR="0075089D" w:rsidRPr="0075089D" w:rsidRDefault="0075089D" w:rsidP="00F46A70">
      <w:pPr>
        <w:pStyle w:val="estilo1"/>
        <w:numPr>
          <w:ilvl w:val="0"/>
          <w:numId w:val="24"/>
        </w:numPr>
        <w:rPr>
          <w:lang w:val="pt-BR" w:eastAsia="pt-BR"/>
        </w:rPr>
      </w:pPr>
      <w:r w:rsidRPr="0075089D">
        <w:rPr>
          <w:lang w:val="pt-BR" w:eastAsia="pt-BR"/>
        </w:rPr>
        <w:t xml:space="preserve">Asma, </w:t>
      </w:r>
      <w:proofErr w:type="spellStart"/>
      <w:r w:rsidRPr="0075089D">
        <w:rPr>
          <w:lang w:val="pt-BR" w:eastAsia="pt-BR"/>
        </w:rPr>
        <w:t>bronquitis</w:t>
      </w:r>
      <w:proofErr w:type="spellEnd"/>
    </w:p>
    <w:p w14:paraId="3B53FA1E" w14:textId="77777777" w:rsidR="0075089D" w:rsidRPr="0075089D" w:rsidRDefault="0075089D" w:rsidP="00F46A70">
      <w:pPr>
        <w:pStyle w:val="estilo1"/>
        <w:numPr>
          <w:ilvl w:val="0"/>
          <w:numId w:val="24"/>
        </w:numPr>
        <w:rPr>
          <w:lang w:val="pt-BR" w:eastAsia="pt-BR"/>
        </w:rPr>
      </w:pPr>
      <w:r w:rsidRPr="0075089D">
        <w:rPr>
          <w:lang w:val="pt-BR" w:eastAsia="pt-BR"/>
        </w:rPr>
        <w:t>Falta de aire</w:t>
      </w:r>
    </w:p>
    <w:p w14:paraId="1FAF3468" w14:textId="77777777" w:rsidR="0075089D" w:rsidRPr="0075089D" w:rsidRDefault="0075089D" w:rsidP="00F46A70">
      <w:pPr>
        <w:pStyle w:val="estilo1"/>
        <w:numPr>
          <w:ilvl w:val="0"/>
          <w:numId w:val="24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Dificultad</w:t>
      </w:r>
      <w:proofErr w:type="spellEnd"/>
      <w:r w:rsidRPr="0075089D">
        <w:rPr>
          <w:lang w:val="pt-BR" w:eastAsia="pt-BR"/>
        </w:rPr>
        <w:t xml:space="preserve"> para respirar</w:t>
      </w:r>
    </w:p>
    <w:p w14:paraId="0591B95B" w14:textId="77777777" w:rsidR="00FF3588" w:rsidRDefault="00FF3588" w:rsidP="009D37F1">
      <w:pPr>
        <w:pStyle w:val="estilo1"/>
        <w:rPr>
          <w:lang w:val="pt-BR" w:eastAsia="pt-BR"/>
        </w:rPr>
      </w:pPr>
    </w:p>
    <w:p w14:paraId="1F7A35A7" w14:textId="616F4AB4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69" w:name="_Toc145424724"/>
      <w:proofErr w:type="spellStart"/>
      <w:r w:rsidRPr="0075089D">
        <w:rPr>
          <w:rFonts w:eastAsia="Times New Roman"/>
          <w:lang w:val="pt-BR" w:eastAsia="pt-BR"/>
        </w:rPr>
        <w:t>Energía</w:t>
      </w:r>
      <w:proofErr w:type="spellEnd"/>
      <w:r w:rsidRPr="0075089D">
        <w:rPr>
          <w:rFonts w:eastAsia="Times New Roman"/>
          <w:lang w:val="pt-BR" w:eastAsia="pt-BR"/>
        </w:rPr>
        <w:t>/</w:t>
      </w:r>
      <w:proofErr w:type="spellStart"/>
      <w:r w:rsidRPr="0075089D">
        <w:rPr>
          <w:rFonts w:eastAsia="Times New Roman"/>
          <w:lang w:val="pt-BR" w:eastAsia="pt-BR"/>
        </w:rPr>
        <w:t>Actividad</w:t>
      </w:r>
      <w:bookmarkEnd w:id="69"/>
      <w:proofErr w:type="spellEnd"/>
    </w:p>
    <w:p w14:paraId="2E69002A" w14:textId="77777777" w:rsidR="0075089D" w:rsidRPr="0075089D" w:rsidRDefault="0075089D" w:rsidP="00F46A70">
      <w:pPr>
        <w:pStyle w:val="estilo1"/>
        <w:numPr>
          <w:ilvl w:val="0"/>
          <w:numId w:val="25"/>
        </w:numPr>
        <w:rPr>
          <w:lang w:val="pt-BR" w:eastAsia="pt-BR"/>
        </w:rPr>
      </w:pPr>
      <w:r w:rsidRPr="0075089D">
        <w:rPr>
          <w:lang w:val="pt-BR" w:eastAsia="pt-BR"/>
        </w:rPr>
        <w:t xml:space="preserve">Fatiga, </w:t>
      </w:r>
      <w:proofErr w:type="spellStart"/>
      <w:r w:rsidRPr="0075089D">
        <w:rPr>
          <w:lang w:val="pt-BR" w:eastAsia="pt-BR"/>
        </w:rPr>
        <w:t>debilidad</w:t>
      </w:r>
      <w:proofErr w:type="spellEnd"/>
    </w:p>
    <w:p w14:paraId="0D382374" w14:textId="77777777" w:rsidR="0075089D" w:rsidRPr="0075089D" w:rsidRDefault="0075089D" w:rsidP="00F46A70">
      <w:pPr>
        <w:pStyle w:val="estilo1"/>
        <w:numPr>
          <w:ilvl w:val="0"/>
          <w:numId w:val="25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Apatía</w:t>
      </w:r>
      <w:proofErr w:type="spellEnd"/>
      <w:r w:rsidRPr="0075089D">
        <w:rPr>
          <w:lang w:val="pt-BR" w:eastAsia="pt-BR"/>
        </w:rPr>
        <w:t>, letargia</w:t>
      </w:r>
    </w:p>
    <w:p w14:paraId="3DB4C499" w14:textId="77777777" w:rsidR="0075089D" w:rsidRPr="0075089D" w:rsidRDefault="0075089D" w:rsidP="00F46A70">
      <w:pPr>
        <w:pStyle w:val="estilo1"/>
        <w:numPr>
          <w:ilvl w:val="0"/>
          <w:numId w:val="25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Hiperactividad</w:t>
      </w:r>
      <w:proofErr w:type="spellEnd"/>
    </w:p>
    <w:p w14:paraId="5AE708E8" w14:textId="77777777" w:rsidR="0075089D" w:rsidRPr="0075089D" w:rsidRDefault="0075089D" w:rsidP="00F46A70">
      <w:pPr>
        <w:pStyle w:val="estilo1"/>
        <w:numPr>
          <w:ilvl w:val="0"/>
          <w:numId w:val="25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Dificultad</w:t>
      </w:r>
      <w:proofErr w:type="spellEnd"/>
      <w:r w:rsidRPr="0075089D">
        <w:rPr>
          <w:lang w:val="pt-BR" w:eastAsia="pt-BR"/>
        </w:rPr>
        <w:t xml:space="preserve"> para descansar, </w:t>
      </w:r>
      <w:proofErr w:type="spellStart"/>
      <w:r w:rsidRPr="0075089D">
        <w:rPr>
          <w:lang w:val="pt-BR" w:eastAsia="pt-BR"/>
        </w:rPr>
        <w:t>relajarse</w:t>
      </w:r>
      <w:proofErr w:type="spellEnd"/>
    </w:p>
    <w:p w14:paraId="6C4D98A0" w14:textId="77777777" w:rsidR="0075089D" w:rsidRPr="0075089D" w:rsidRDefault="0075089D" w:rsidP="00F46A70">
      <w:pPr>
        <w:pStyle w:val="estilo1"/>
        <w:numPr>
          <w:ilvl w:val="0"/>
          <w:numId w:val="25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Enfermedades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frecuentes</w:t>
      </w:r>
      <w:proofErr w:type="spellEnd"/>
    </w:p>
    <w:p w14:paraId="572E272F" w14:textId="77777777" w:rsidR="00FF3588" w:rsidRDefault="00FF3588" w:rsidP="009D37F1">
      <w:pPr>
        <w:pStyle w:val="estilo1"/>
        <w:rPr>
          <w:lang w:val="pt-BR" w:eastAsia="pt-BR"/>
        </w:rPr>
      </w:pPr>
    </w:p>
    <w:p w14:paraId="77E524FD" w14:textId="428082FE" w:rsidR="0075089D" w:rsidRPr="0075089D" w:rsidRDefault="0075089D" w:rsidP="00FF3588">
      <w:pPr>
        <w:pStyle w:val="Ttulo3"/>
        <w:rPr>
          <w:rFonts w:eastAsia="Times New Roman"/>
          <w:lang w:val="pt-BR" w:eastAsia="pt-BR"/>
        </w:rPr>
      </w:pPr>
      <w:bookmarkStart w:id="70" w:name="_Toc145424725"/>
      <w:r w:rsidRPr="0075089D">
        <w:rPr>
          <w:rFonts w:eastAsia="Times New Roman"/>
          <w:lang w:val="pt-BR" w:eastAsia="pt-BR"/>
        </w:rPr>
        <w:t>Mente</w:t>
      </w:r>
      <w:bookmarkEnd w:id="70"/>
    </w:p>
    <w:p w14:paraId="2CC8E949" w14:textId="77777777" w:rsidR="0075089D" w:rsidRPr="0075089D" w:rsidRDefault="0075089D" w:rsidP="00F46A70">
      <w:pPr>
        <w:pStyle w:val="estilo1"/>
        <w:numPr>
          <w:ilvl w:val="0"/>
          <w:numId w:val="26"/>
        </w:numPr>
        <w:rPr>
          <w:lang w:val="pt-BR" w:eastAsia="pt-BR"/>
        </w:rPr>
      </w:pPr>
      <w:r w:rsidRPr="0075089D">
        <w:rPr>
          <w:lang w:val="pt-BR" w:eastAsia="pt-BR"/>
        </w:rPr>
        <w:t>Memoria deficiente</w:t>
      </w:r>
    </w:p>
    <w:p w14:paraId="32AA543C" w14:textId="77777777" w:rsidR="0075089D" w:rsidRPr="0075089D" w:rsidRDefault="0075089D" w:rsidP="00F46A70">
      <w:pPr>
        <w:pStyle w:val="estilo1"/>
        <w:numPr>
          <w:ilvl w:val="0"/>
          <w:numId w:val="26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Confusión</w:t>
      </w:r>
      <w:proofErr w:type="spellEnd"/>
      <w:r w:rsidRPr="0075089D">
        <w:rPr>
          <w:lang w:val="pt-BR" w:eastAsia="pt-BR"/>
        </w:rPr>
        <w:t xml:space="preserve"> mental, </w:t>
      </w:r>
      <w:proofErr w:type="spellStart"/>
      <w:r w:rsidRPr="0075089D">
        <w:rPr>
          <w:lang w:val="pt-BR" w:eastAsia="pt-BR"/>
        </w:rPr>
        <w:t>comprensión</w:t>
      </w:r>
      <w:proofErr w:type="spellEnd"/>
      <w:r w:rsidRPr="0075089D">
        <w:rPr>
          <w:lang w:val="pt-BR" w:eastAsia="pt-BR"/>
        </w:rPr>
        <w:t xml:space="preserve"> deficiente</w:t>
      </w:r>
    </w:p>
    <w:p w14:paraId="4B6E5CE9" w14:textId="77777777" w:rsidR="0075089D" w:rsidRPr="0075089D" w:rsidRDefault="0075089D" w:rsidP="00F46A70">
      <w:pPr>
        <w:pStyle w:val="estilo1"/>
        <w:numPr>
          <w:ilvl w:val="0"/>
          <w:numId w:val="26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Dificultad</w:t>
      </w:r>
      <w:proofErr w:type="spellEnd"/>
      <w:r w:rsidRPr="0075089D">
        <w:rPr>
          <w:lang w:val="pt-BR" w:eastAsia="pt-BR"/>
        </w:rPr>
        <w:t xml:space="preserve"> de </w:t>
      </w:r>
      <w:proofErr w:type="spellStart"/>
      <w:r w:rsidRPr="0075089D">
        <w:rPr>
          <w:lang w:val="pt-BR" w:eastAsia="pt-BR"/>
        </w:rPr>
        <w:t>concentración</w:t>
      </w:r>
      <w:proofErr w:type="spellEnd"/>
    </w:p>
    <w:p w14:paraId="63EF2BB0" w14:textId="77777777" w:rsidR="0075089D" w:rsidRPr="0075089D" w:rsidRDefault="0075089D" w:rsidP="00F46A70">
      <w:pPr>
        <w:pStyle w:val="estilo1"/>
        <w:numPr>
          <w:ilvl w:val="0"/>
          <w:numId w:val="26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Coordenación</w:t>
      </w:r>
      <w:proofErr w:type="spellEnd"/>
      <w:r w:rsidRPr="0075089D">
        <w:rPr>
          <w:lang w:val="pt-BR" w:eastAsia="pt-BR"/>
        </w:rPr>
        <w:t xml:space="preserve"> motora deficiente</w:t>
      </w:r>
    </w:p>
    <w:p w14:paraId="696BDEFE" w14:textId="77777777" w:rsidR="0075089D" w:rsidRPr="0075089D" w:rsidRDefault="0075089D" w:rsidP="00F46A70">
      <w:pPr>
        <w:pStyle w:val="estilo1"/>
        <w:numPr>
          <w:ilvl w:val="0"/>
          <w:numId w:val="26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Dificultad</w:t>
      </w:r>
      <w:proofErr w:type="spellEnd"/>
      <w:r w:rsidRPr="0075089D">
        <w:rPr>
          <w:lang w:val="pt-BR" w:eastAsia="pt-BR"/>
        </w:rPr>
        <w:t xml:space="preserve"> para tomar </w:t>
      </w:r>
      <w:proofErr w:type="spellStart"/>
      <w:r w:rsidRPr="0075089D">
        <w:rPr>
          <w:lang w:val="pt-BR" w:eastAsia="pt-BR"/>
        </w:rPr>
        <w:t>decisiones</w:t>
      </w:r>
      <w:proofErr w:type="spellEnd"/>
    </w:p>
    <w:p w14:paraId="6A56B13A" w14:textId="77777777" w:rsidR="0075089D" w:rsidRPr="0075089D" w:rsidRDefault="0075089D" w:rsidP="00F46A70">
      <w:pPr>
        <w:pStyle w:val="estilo1"/>
        <w:numPr>
          <w:ilvl w:val="0"/>
          <w:numId w:val="26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Repetición</w:t>
      </w:r>
      <w:proofErr w:type="spellEnd"/>
      <w:r w:rsidRPr="0075089D">
        <w:rPr>
          <w:lang w:val="pt-BR" w:eastAsia="pt-BR"/>
        </w:rPr>
        <w:t xml:space="preserve"> de </w:t>
      </w:r>
      <w:proofErr w:type="spellStart"/>
      <w:r w:rsidRPr="0075089D">
        <w:rPr>
          <w:lang w:val="pt-BR" w:eastAsia="pt-BR"/>
        </w:rPr>
        <w:t>palabras</w:t>
      </w:r>
      <w:proofErr w:type="spellEnd"/>
      <w:r w:rsidRPr="0075089D">
        <w:rPr>
          <w:lang w:val="pt-BR" w:eastAsia="pt-BR"/>
        </w:rPr>
        <w:t xml:space="preserve"> y pausas</w:t>
      </w:r>
    </w:p>
    <w:p w14:paraId="1ADA010C" w14:textId="77777777" w:rsidR="0075089D" w:rsidRPr="0075089D" w:rsidRDefault="0075089D" w:rsidP="00F46A70">
      <w:pPr>
        <w:pStyle w:val="estilo1"/>
        <w:numPr>
          <w:ilvl w:val="0"/>
          <w:numId w:val="26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Pronunciación</w:t>
      </w:r>
      <w:proofErr w:type="spellEnd"/>
      <w:r w:rsidRPr="0075089D">
        <w:rPr>
          <w:lang w:val="pt-BR" w:eastAsia="pt-BR"/>
        </w:rPr>
        <w:t xml:space="preserve"> indistinta, confusa</w:t>
      </w:r>
    </w:p>
    <w:p w14:paraId="3866F051" w14:textId="77777777" w:rsidR="0075089D" w:rsidRPr="0075089D" w:rsidRDefault="0075089D" w:rsidP="00F46A70">
      <w:pPr>
        <w:pStyle w:val="estilo1"/>
        <w:numPr>
          <w:ilvl w:val="0"/>
          <w:numId w:val="26"/>
        </w:numPr>
        <w:rPr>
          <w:lang w:val="pt-BR" w:eastAsia="pt-BR"/>
        </w:rPr>
      </w:pPr>
      <w:r w:rsidRPr="0075089D">
        <w:rPr>
          <w:lang w:val="pt-BR" w:eastAsia="pt-BR"/>
        </w:rPr>
        <w:t xml:space="preserve">Problemas de </w:t>
      </w:r>
      <w:proofErr w:type="spellStart"/>
      <w:r w:rsidRPr="0075089D">
        <w:rPr>
          <w:lang w:val="pt-BR" w:eastAsia="pt-BR"/>
        </w:rPr>
        <w:t>aprendizaje</w:t>
      </w:r>
      <w:proofErr w:type="spellEnd"/>
    </w:p>
    <w:p w14:paraId="7769E123" w14:textId="77777777" w:rsidR="003B1BA1" w:rsidRDefault="003B1BA1" w:rsidP="009D37F1">
      <w:pPr>
        <w:pStyle w:val="estilo1"/>
      </w:pPr>
    </w:p>
    <w:p w14:paraId="71344FAF" w14:textId="77777777" w:rsidR="009D37F1" w:rsidRDefault="009D37F1" w:rsidP="00FF3588">
      <w:pPr>
        <w:pStyle w:val="Ttulo3"/>
      </w:pPr>
      <w:bookmarkStart w:id="71" w:name="_Toc145424726"/>
      <w:r>
        <w:t>Emociones</w:t>
      </w:r>
      <w:bookmarkEnd w:id="71"/>
    </w:p>
    <w:p w14:paraId="7EE1E1D5" w14:textId="77777777" w:rsidR="009D37F1" w:rsidRDefault="009D37F1" w:rsidP="00F46A70">
      <w:pPr>
        <w:pStyle w:val="estilo1"/>
        <w:numPr>
          <w:ilvl w:val="0"/>
          <w:numId w:val="27"/>
        </w:numPr>
      </w:pPr>
      <w:r>
        <w:t>Cambios de humor</w:t>
      </w:r>
    </w:p>
    <w:p w14:paraId="3AA1B2EC" w14:textId="77777777" w:rsidR="009D37F1" w:rsidRDefault="009D37F1" w:rsidP="00F46A70">
      <w:pPr>
        <w:pStyle w:val="estilo1"/>
        <w:numPr>
          <w:ilvl w:val="0"/>
          <w:numId w:val="27"/>
        </w:numPr>
      </w:pPr>
      <w:r>
        <w:t>Ansiedad</w:t>
      </w:r>
    </w:p>
    <w:p w14:paraId="6859DC07" w14:textId="77777777" w:rsidR="009D37F1" w:rsidRDefault="009D37F1" w:rsidP="00F46A70">
      <w:pPr>
        <w:pStyle w:val="estilo1"/>
        <w:numPr>
          <w:ilvl w:val="0"/>
          <w:numId w:val="27"/>
        </w:numPr>
      </w:pPr>
      <w:r>
        <w:t>Miedo</w:t>
      </w:r>
    </w:p>
    <w:p w14:paraId="5A5ADFA5" w14:textId="77777777" w:rsidR="009D37F1" w:rsidRDefault="009D37F1" w:rsidP="00F46A70">
      <w:pPr>
        <w:pStyle w:val="estilo1"/>
        <w:numPr>
          <w:ilvl w:val="0"/>
          <w:numId w:val="27"/>
        </w:numPr>
      </w:pPr>
      <w:r>
        <w:t>Nerviosismo</w:t>
      </w:r>
    </w:p>
    <w:p w14:paraId="6B429461" w14:textId="77777777" w:rsidR="009D37F1" w:rsidRDefault="009D37F1" w:rsidP="00F46A70">
      <w:pPr>
        <w:pStyle w:val="estilo1"/>
        <w:numPr>
          <w:ilvl w:val="0"/>
          <w:numId w:val="27"/>
        </w:numPr>
      </w:pPr>
      <w:r>
        <w:t>Rabia</w:t>
      </w:r>
    </w:p>
    <w:p w14:paraId="74434C77" w14:textId="77777777" w:rsidR="009D37F1" w:rsidRDefault="009D37F1" w:rsidP="00F46A70">
      <w:pPr>
        <w:pStyle w:val="estilo1"/>
        <w:numPr>
          <w:ilvl w:val="0"/>
          <w:numId w:val="27"/>
        </w:numPr>
      </w:pPr>
      <w:r>
        <w:t>Irritabilidad</w:t>
      </w:r>
    </w:p>
    <w:p w14:paraId="54D95B8E" w14:textId="77777777" w:rsidR="009D37F1" w:rsidRDefault="009D37F1" w:rsidP="00F46A70">
      <w:pPr>
        <w:pStyle w:val="estilo1"/>
        <w:numPr>
          <w:ilvl w:val="0"/>
          <w:numId w:val="27"/>
        </w:numPr>
      </w:pPr>
      <w:r>
        <w:t>Agresividad</w:t>
      </w:r>
    </w:p>
    <w:p w14:paraId="1A7DAFCD" w14:textId="319A26D6" w:rsidR="009D37F1" w:rsidRPr="00490469" w:rsidRDefault="009D37F1" w:rsidP="00F46A70">
      <w:pPr>
        <w:pStyle w:val="estilo1"/>
        <w:numPr>
          <w:ilvl w:val="0"/>
          <w:numId w:val="27"/>
        </w:numPr>
        <w:sectPr w:rsidR="009D37F1" w:rsidRPr="00490469" w:rsidSect="00873F0D">
          <w:pgSz w:w="12240" w:h="15840"/>
          <w:pgMar w:top="1440" w:right="1080" w:bottom="1440" w:left="1080" w:header="720" w:footer="720" w:gutter="0"/>
          <w:cols w:space="720"/>
        </w:sectPr>
      </w:pPr>
      <w:r>
        <w:t>Depresión</w:t>
      </w:r>
    </w:p>
    <w:p w14:paraId="38953F5F" w14:textId="2580ED07" w:rsidR="00A73B5D" w:rsidRPr="00490469" w:rsidRDefault="00490469" w:rsidP="0039347A">
      <w:pPr>
        <w:pStyle w:val="Ttulo2"/>
      </w:pPr>
      <w:bookmarkStart w:id="72" w:name="_Toc145336324"/>
      <w:bookmarkStart w:id="73" w:name="_Toc145337918"/>
      <w:bookmarkStart w:id="74" w:name="_Toc145341355"/>
      <w:bookmarkStart w:id="75" w:name="_Toc145424727"/>
      <w:r w:rsidRPr="00490469">
        <w:lastRenderedPageBreak/>
        <w:t>Mape</w:t>
      </w:r>
      <w:r w:rsidR="0075089D">
        <w:t>o</w:t>
      </w:r>
      <w:r w:rsidRPr="00490469">
        <w:rPr>
          <w:spacing w:val="2"/>
        </w:rPr>
        <w:t xml:space="preserve"> </w:t>
      </w:r>
      <w:r w:rsidRPr="00490469">
        <w:t>d</w:t>
      </w:r>
      <w:r w:rsidR="0075089D">
        <w:t>el</w:t>
      </w:r>
      <w:r w:rsidRPr="00490469">
        <w:rPr>
          <w:spacing w:val="2"/>
        </w:rPr>
        <w:t xml:space="preserve"> </w:t>
      </w:r>
      <w:r w:rsidRPr="00490469">
        <w:t>Do</w:t>
      </w:r>
      <w:bookmarkEnd w:id="72"/>
      <w:bookmarkEnd w:id="73"/>
      <w:bookmarkEnd w:id="74"/>
      <w:r w:rsidR="0075089D">
        <w:t>lor</w:t>
      </w:r>
      <w:bookmarkEnd w:id="75"/>
    </w:p>
    <w:p w14:paraId="50ACED49" w14:textId="77777777" w:rsidR="00A73B5D" w:rsidRPr="00490469" w:rsidRDefault="00A73B5D" w:rsidP="009D37F1">
      <w:pPr>
        <w:pStyle w:val="estilo1"/>
      </w:pPr>
    </w:p>
    <w:p w14:paraId="2388D9AA" w14:textId="77777777" w:rsidR="0075089D" w:rsidRDefault="0075089D" w:rsidP="009D37F1">
      <w:pPr>
        <w:pStyle w:val="estilo1"/>
      </w:pPr>
      <w:r>
        <w:t>Modulo de mapeo del dolor, basado en la escala de dolor de Borg y realizado a través de una investigación por percepción subjetiva del paciente.</w:t>
      </w:r>
    </w:p>
    <w:p w14:paraId="368BF9B7" w14:textId="1ACC1D32" w:rsidR="00A73B5D" w:rsidRPr="00601162" w:rsidRDefault="00490469">
      <w:pPr>
        <w:pStyle w:val="Corpodetexto"/>
        <w:spacing w:before="2"/>
        <w:rPr>
          <w:rFonts w:ascii="Arial" w:hAnsi="Arial" w:cs="Arial"/>
          <w:sz w:val="25"/>
        </w:rPr>
      </w:pPr>
      <w:r w:rsidRPr="00601162">
        <w:rPr>
          <w:rFonts w:ascii="Arial" w:hAnsi="Arial" w:cs="Arial"/>
          <w:noProof/>
        </w:rPr>
        <w:drawing>
          <wp:anchor distT="0" distB="0" distL="0" distR="0" simplePos="0" relativeHeight="251665408" behindDoc="0" locked="0" layoutInCell="1" allowOverlap="1" wp14:anchorId="497B9151" wp14:editId="1E034F68">
            <wp:simplePos x="0" y="0"/>
            <wp:positionH relativeFrom="page">
              <wp:posOffset>685800</wp:posOffset>
            </wp:positionH>
            <wp:positionV relativeFrom="paragraph">
              <wp:posOffset>202565</wp:posOffset>
            </wp:positionV>
            <wp:extent cx="6396355" cy="3084830"/>
            <wp:effectExtent l="0" t="0" r="4445" b="127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6355" cy="308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F7A4C4" w14:textId="77777777" w:rsidR="00A73B5D" w:rsidRPr="00601162" w:rsidRDefault="00A73B5D">
      <w:pPr>
        <w:pStyle w:val="Corpodetexto"/>
        <w:rPr>
          <w:rFonts w:ascii="Arial" w:hAnsi="Arial" w:cs="Arial"/>
          <w:sz w:val="20"/>
        </w:rPr>
      </w:pPr>
    </w:p>
    <w:p w14:paraId="6178D163" w14:textId="77777777" w:rsidR="00A73B5D" w:rsidRPr="00601162" w:rsidRDefault="00A73B5D">
      <w:pPr>
        <w:pStyle w:val="Corpodetexto"/>
        <w:spacing w:before="7"/>
        <w:rPr>
          <w:rFonts w:ascii="Arial" w:hAnsi="Arial" w:cs="Arial"/>
          <w:sz w:val="19"/>
        </w:rPr>
      </w:pPr>
    </w:p>
    <w:p w14:paraId="7DABE77B" w14:textId="77777777" w:rsidR="0075089D" w:rsidRPr="0075089D" w:rsidRDefault="0075089D" w:rsidP="00F46A70">
      <w:pPr>
        <w:pStyle w:val="estilo1"/>
        <w:numPr>
          <w:ilvl w:val="0"/>
          <w:numId w:val="28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Representación</w:t>
      </w:r>
      <w:proofErr w:type="spellEnd"/>
      <w:r w:rsidRPr="0075089D">
        <w:rPr>
          <w:lang w:val="pt-BR" w:eastAsia="pt-BR"/>
        </w:rPr>
        <w:t xml:space="preserve"> gráfica </w:t>
      </w:r>
      <w:proofErr w:type="spellStart"/>
      <w:r w:rsidRPr="0075089D">
        <w:rPr>
          <w:lang w:val="pt-BR" w:eastAsia="pt-BR"/>
        </w:rPr>
        <w:t>del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cuerpo</w:t>
      </w:r>
      <w:proofErr w:type="spellEnd"/>
      <w:r w:rsidRPr="0075089D">
        <w:rPr>
          <w:lang w:val="pt-BR" w:eastAsia="pt-BR"/>
        </w:rPr>
        <w:t xml:space="preserve"> humano </w:t>
      </w:r>
      <w:proofErr w:type="spellStart"/>
      <w:r w:rsidRPr="0075089D">
        <w:rPr>
          <w:lang w:val="pt-BR" w:eastAsia="pt-BR"/>
        </w:rPr>
        <w:t>en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posición</w:t>
      </w:r>
      <w:proofErr w:type="spellEnd"/>
      <w:r w:rsidRPr="0075089D">
        <w:rPr>
          <w:lang w:val="pt-BR" w:eastAsia="pt-BR"/>
        </w:rPr>
        <w:t xml:space="preserve"> frontal y posterior</w:t>
      </w:r>
    </w:p>
    <w:p w14:paraId="46DC643A" w14:textId="77777777" w:rsidR="0075089D" w:rsidRPr="0075089D" w:rsidRDefault="0075089D" w:rsidP="00F46A70">
      <w:pPr>
        <w:pStyle w:val="estilo1"/>
        <w:numPr>
          <w:ilvl w:val="0"/>
          <w:numId w:val="28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Representación</w:t>
      </w:r>
      <w:proofErr w:type="spellEnd"/>
      <w:r w:rsidRPr="0075089D">
        <w:rPr>
          <w:lang w:val="pt-BR" w:eastAsia="pt-BR"/>
        </w:rPr>
        <w:t xml:space="preserve"> gráfica de </w:t>
      </w:r>
      <w:proofErr w:type="spellStart"/>
      <w:r w:rsidRPr="0075089D">
        <w:rPr>
          <w:lang w:val="pt-BR" w:eastAsia="pt-BR"/>
        </w:rPr>
        <w:t>la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intensidad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del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dolor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actual</w:t>
      </w:r>
      <w:proofErr w:type="spellEnd"/>
      <w:r w:rsidRPr="0075089D">
        <w:rPr>
          <w:lang w:val="pt-BR" w:eastAsia="pt-BR"/>
        </w:rPr>
        <w:t xml:space="preserve"> y </w:t>
      </w:r>
      <w:proofErr w:type="spellStart"/>
      <w:r w:rsidRPr="0075089D">
        <w:rPr>
          <w:lang w:val="pt-BR" w:eastAsia="pt-BR"/>
        </w:rPr>
        <w:t>su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evolución</w:t>
      </w:r>
      <w:proofErr w:type="spellEnd"/>
    </w:p>
    <w:p w14:paraId="0FFDD95E" w14:textId="77777777" w:rsidR="0075089D" w:rsidRPr="0075089D" w:rsidRDefault="0075089D" w:rsidP="00F46A70">
      <w:pPr>
        <w:pStyle w:val="estilo1"/>
        <w:numPr>
          <w:ilvl w:val="0"/>
          <w:numId w:val="28"/>
        </w:numPr>
        <w:rPr>
          <w:lang w:val="pt-BR" w:eastAsia="pt-BR"/>
        </w:rPr>
      </w:pPr>
      <w:r w:rsidRPr="0075089D">
        <w:rPr>
          <w:lang w:val="pt-BR" w:eastAsia="pt-BR"/>
        </w:rPr>
        <w:t xml:space="preserve">Escala de </w:t>
      </w:r>
      <w:proofErr w:type="spellStart"/>
      <w:r w:rsidRPr="0075089D">
        <w:rPr>
          <w:lang w:val="pt-BR" w:eastAsia="pt-BR"/>
        </w:rPr>
        <w:t>Borg</w:t>
      </w:r>
      <w:proofErr w:type="spellEnd"/>
      <w:r w:rsidRPr="0075089D">
        <w:rPr>
          <w:lang w:val="pt-BR" w:eastAsia="pt-BR"/>
        </w:rPr>
        <w:t xml:space="preserve"> para </w:t>
      </w:r>
      <w:proofErr w:type="spellStart"/>
      <w:r w:rsidRPr="0075089D">
        <w:rPr>
          <w:lang w:val="pt-BR" w:eastAsia="pt-BR"/>
        </w:rPr>
        <w:t>el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dolor</w:t>
      </w:r>
      <w:proofErr w:type="spellEnd"/>
    </w:p>
    <w:p w14:paraId="1888ABE4" w14:textId="77777777" w:rsidR="0075089D" w:rsidRPr="0075089D" w:rsidRDefault="0075089D" w:rsidP="00F46A70">
      <w:pPr>
        <w:pStyle w:val="estilo1"/>
        <w:numPr>
          <w:ilvl w:val="0"/>
          <w:numId w:val="28"/>
        </w:numPr>
        <w:rPr>
          <w:lang w:val="pt-BR" w:eastAsia="pt-BR"/>
        </w:rPr>
      </w:pPr>
      <w:proofErr w:type="spellStart"/>
      <w:r w:rsidRPr="0075089D">
        <w:rPr>
          <w:lang w:val="pt-BR" w:eastAsia="pt-BR"/>
        </w:rPr>
        <w:t>Representación</w:t>
      </w:r>
      <w:proofErr w:type="spellEnd"/>
      <w:r w:rsidRPr="0075089D">
        <w:rPr>
          <w:lang w:val="pt-BR" w:eastAsia="pt-BR"/>
        </w:rPr>
        <w:t xml:space="preserve"> gráfica de </w:t>
      </w:r>
      <w:proofErr w:type="spellStart"/>
      <w:r w:rsidRPr="0075089D">
        <w:rPr>
          <w:lang w:val="pt-BR" w:eastAsia="pt-BR"/>
        </w:rPr>
        <w:t>la</w:t>
      </w:r>
      <w:proofErr w:type="spellEnd"/>
      <w:r w:rsidRPr="0075089D">
        <w:rPr>
          <w:lang w:val="pt-BR" w:eastAsia="pt-BR"/>
        </w:rPr>
        <w:t xml:space="preserve"> suma de </w:t>
      </w:r>
      <w:proofErr w:type="spellStart"/>
      <w:r w:rsidRPr="0075089D">
        <w:rPr>
          <w:lang w:val="pt-BR" w:eastAsia="pt-BR"/>
        </w:rPr>
        <w:t>puntos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del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examen</w:t>
      </w:r>
      <w:proofErr w:type="spellEnd"/>
    </w:p>
    <w:p w14:paraId="4E36FAE8" w14:textId="77777777" w:rsidR="0075089D" w:rsidRPr="0075089D" w:rsidRDefault="0075089D" w:rsidP="00F46A70">
      <w:pPr>
        <w:pStyle w:val="estilo1"/>
        <w:numPr>
          <w:ilvl w:val="0"/>
          <w:numId w:val="28"/>
        </w:numPr>
        <w:rPr>
          <w:lang w:val="pt-BR" w:eastAsia="pt-BR"/>
        </w:rPr>
      </w:pPr>
      <w:r w:rsidRPr="0075089D">
        <w:rPr>
          <w:lang w:val="pt-BR" w:eastAsia="pt-BR"/>
        </w:rPr>
        <w:t xml:space="preserve">Valor numérico </w:t>
      </w:r>
      <w:proofErr w:type="spellStart"/>
      <w:r w:rsidRPr="0075089D">
        <w:rPr>
          <w:lang w:val="pt-BR" w:eastAsia="pt-BR"/>
        </w:rPr>
        <w:t>del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puntaje</w:t>
      </w:r>
      <w:proofErr w:type="spellEnd"/>
      <w:r w:rsidRPr="0075089D">
        <w:rPr>
          <w:lang w:val="pt-BR" w:eastAsia="pt-BR"/>
        </w:rPr>
        <w:t xml:space="preserve"> total </w:t>
      </w:r>
      <w:proofErr w:type="spellStart"/>
      <w:r w:rsidRPr="0075089D">
        <w:rPr>
          <w:lang w:val="pt-BR" w:eastAsia="pt-BR"/>
        </w:rPr>
        <w:t>del</w:t>
      </w:r>
      <w:proofErr w:type="spellEnd"/>
      <w:r w:rsidRPr="0075089D">
        <w:rPr>
          <w:lang w:val="pt-BR" w:eastAsia="pt-BR"/>
        </w:rPr>
        <w:t xml:space="preserve"> Escore de </w:t>
      </w:r>
      <w:proofErr w:type="spellStart"/>
      <w:r w:rsidRPr="0075089D">
        <w:rPr>
          <w:lang w:val="pt-BR" w:eastAsia="pt-BR"/>
        </w:rPr>
        <w:t>Dolor</w:t>
      </w:r>
      <w:proofErr w:type="spellEnd"/>
    </w:p>
    <w:p w14:paraId="2E446F26" w14:textId="77777777" w:rsidR="0075089D" w:rsidRPr="0075089D" w:rsidRDefault="0075089D" w:rsidP="00F46A70">
      <w:pPr>
        <w:pStyle w:val="estilo1"/>
        <w:numPr>
          <w:ilvl w:val="0"/>
          <w:numId w:val="28"/>
        </w:numPr>
        <w:rPr>
          <w:lang w:val="pt-BR" w:eastAsia="pt-BR"/>
        </w:rPr>
      </w:pPr>
      <w:r w:rsidRPr="0075089D">
        <w:rPr>
          <w:lang w:val="pt-BR" w:eastAsia="pt-BR"/>
        </w:rPr>
        <w:t xml:space="preserve">Gráfico de </w:t>
      </w:r>
      <w:proofErr w:type="spellStart"/>
      <w:r w:rsidRPr="0075089D">
        <w:rPr>
          <w:lang w:val="pt-BR" w:eastAsia="pt-BR"/>
        </w:rPr>
        <w:t>evolución</w:t>
      </w:r>
      <w:proofErr w:type="spellEnd"/>
      <w:r w:rsidRPr="0075089D">
        <w:rPr>
          <w:lang w:val="pt-BR" w:eastAsia="pt-BR"/>
        </w:rPr>
        <w:t xml:space="preserve"> </w:t>
      </w:r>
      <w:proofErr w:type="spellStart"/>
      <w:r w:rsidRPr="0075089D">
        <w:rPr>
          <w:lang w:val="pt-BR" w:eastAsia="pt-BR"/>
        </w:rPr>
        <w:t>del</w:t>
      </w:r>
      <w:proofErr w:type="spellEnd"/>
      <w:r w:rsidRPr="0075089D">
        <w:rPr>
          <w:lang w:val="pt-BR" w:eastAsia="pt-BR"/>
        </w:rPr>
        <w:t xml:space="preserve"> Escore de </w:t>
      </w:r>
      <w:proofErr w:type="spellStart"/>
      <w:r w:rsidRPr="0075089D">
        <w:rPr>
          <w:lang w:val="pt-BR" w:eastAsia="pt-BR"/>
        </w:rPr>
        <w:t>Dolor</w:t>
      </w:r>
      <w:proofErr w:type="spellEnd"/>
    </w:p>
    <w:p w14:paraId="14C6861E" w14:textId="77777777" w:rsidR="00976402" w:rsidRPr="00976402" w:rsidRDefault="00976402" w:rsidP="00976402">
      <w:pPr>
        <w:pStyle w:val="PargrafodaLista"/>
        <w:tabs>
          <w:tab w:val="left" w:pos="1156"/>
        </w:tabs>
        <w:spacing w:before="164"/>
        <w:ind w:left="0" w:firstLine="0"/>
        <w:rPr>
          <w:b/>
          <w:color w:val="7F7F7F" w:themeColor="text1" w:themeTint="80"/>
        </w:rPr>
      </w:pPr>
    </w:p>
    <w:sectPr w:rsidR="00976402" w:rsidRPr="00976402" w:rsidSect="00976402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DCFEF" w14:textId="77777777" w:rsidR="00F46A70" w:rsidRDefault="00F46A70" w:rsidP="00565C22">
      <w:r>
        <w:separator/>
      </w:r>
    </w:p>
  </w:endnote>
  <w:endnote w:type="continuationSeparator" w:id="0">
    <w:p w14:paraId="4B2950F4" w14:textId="77777777" w:rsidR="00F46A70" w:rsidRDefault="00F46A70" w:rsidP="00565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ns Serif Collection">
    <w:panose1 w:val="020B0502040504020204"/>
    <w:charset w:val="00"/>
    <w:family w:val="swiss"/>
    <w:pitch w:val="variable"/>
    <w:sig w:usb0="8007A0C3" w:usb1="02006040" w:usb2="29100001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24B80" w14:textId="77777777" w:rsidR="0017712F" w:rsidRDefault="001771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0B4B5" w14:textId="77777777" w:rsidR="0017712F" w:rsidRDefault="0017712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92127" w14:textId="77777777" w:rsidR="0017712F" w:rsidRDefault="001771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A631C" w14:textId="77777777" w:rsidR="00F46A70" w:rsidRDefault="00F46A70" w:rsidP="00565C22">
      <w:r>
        <w:separator/>
      </w:r>
    </w:p>
  </w:footnote>
  <w:footnote w:type="continuationSeparator" w:id="0">
    <w:p w14:paraId="14609088" w14:textId="77777777" w:rsidR="00F46A70" w:rsidRDefault="00F46A70" w:rsidP="00565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5DF67" w14:textId="77777777" w:rsidR="0017712F" w:rsidRDefault="001771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53651" w14:textId="186651D8" w:rsidR="0017712F" w:rsidRDefault="0017712F" w:rsidP="00565C22">
    <w:pPr>
      <w:pStyle w:val="Cabealho"/>
      <w:jc w:val="right"/>
    </w:pPr>
    <w:r>
      <w:rPr>
        <w:noProof/>
      </w:rPr>
      <w:drawing>
        <wp:inline distT="0" distB="0" distL="0" distR="0" wp14:anchorId="63BE664C" wp14:editId="66C42DD7">
          <wp:extent cx="1217504" cy="395012"/>
          <wp:effectExtent l="0" t="0" r="1905" b="5080"/>
          <wp:docPr id="162173295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2" cy="39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0FF60" w14:textId="77777777" w:rsidR="0017712F" w:rsidRDefault="001771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27F52"/>
    <w:multiLevelType w:val="hybridMultilevel"/>
    <w:tmpl w:val="68840A8C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0A517962"/>
    <w:multiLevelType w:val="hybridMultilevel"/>
    <w:tmpl w:val="00C495A4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BFC69AF"/>
    <w:multiLevelType w:val="hybridMultilevel"/>
    <w:tmpl w:val="420C51AC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1B204E9C"/>
    <w:multiLevelType w:val="hybridMultilevel"/>
    <w:tmpl w:val="05FA9094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1C27381B"/>
    <w:multiLevelType w:val="hybridMultilevel"/>
    <w:tmpl w:val="3242866A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20A105A2"/>
    <w:multiLevelType w:val="hybridMultilevel"/>
    <w:tmpl w:val="7AD26ED2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22E27E47"/>
    <w:multiLevelType w:val="hybridMultilevel"/>
    <w:tmpl w:val="63AAD4EC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29D33CC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C4F0176"/>
    <w:multiLevelType w:val="hybridMultilevel"/>
    <w:tmpl w:val="65EEED7E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9" w15:restartNumberingAfterBreak="0">
    <w:nsid w:val="2FA74E64"/>
    <w:multiLevelType w:val="hybridMultilevel"/>
    <w:tmpl w:val="3FB42D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26C0C"/>
    <w:multiLevelType w:val="hybridMultilevel"/>
    <w:tmpl w:val="938E1126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1" w15:restartNumberingAfterBreak="0">
    <w:nsid w:val="344F053A"/>
    <w:multiLevelType w:val="hybridMultilevel"/>
    <w:tmpl w:val="62FE45F2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407763AA"/>
    <w:multiLevelType w:val="hybridMultilevel"/>
    <w:tmpl w:val="72160F68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3" w15:restartNumberingAfterBreak="0">
    <w:nsid w:val="430D0138"/>
    <w:multiLevelType w:val="hybridMultilevel"/>
    <w:tmpl w:val="BDD41B24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4" w15:restartNumberingAfterBreak="0">
    <w:nsid w:val="493B0EB3"/>
    <w:multiLevelType w:val="hybridMultilevel"/>
    <w:tmpl w:val="42820828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4F9A1679"/>
    <w:multiLevelType w:val="hybridMultilevel"/>
    <w:tmpl w:val="A96662CA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6" w15:restartNumberingAfterBreak="0">
    <w:nsid w:val="514F7BEF"/>
    <w:multiLevelType w:val="hybridMultilevel"/>
    <w:tmpl w:val="B7FA9CB4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7" w15:restartNumberingAfterBreak="0">
    <w:nsid w:val="57D664E6"/>
    <w:multiLevelType w:val="hybridMultilevel"/>
    <w:tmpl w:val="2E0C12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7243D"/>
    <w:multiLevelType w:val="hybridMultilevel"/>
    <w:tmpl w:val="07221F8E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 w15:restartNumberingAfterBreak="0">
    <w:nsid w:val="5E05323C"/>
    <w:multiLevelType w:val="hybridMultilevel"/>
    <w:tmpl w:val="CD780A2A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 w15:restartNumberingAfterBreak="0">
    <w:nsid w:val="607D6143"/>
    <w:multiLevelType w:val="hybridMultilevel"/>
    <w:tmpl w:val="276CC334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 w15:restartNumberingAfterBreak="0">
    <w:nsid w:val="6B700826"/>
    <w:multiLevelType w:val="hybridMultilevel"/>
    <w:tmpl w:val="87020062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2" w15:restartNumberingAfterBreak="0">
    <w:nsid w:val="6D42494A"/>
    <w:multiLevelType w:val="hybridMultilevel"/>
    <w:tmpl w:val="B44C674E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3" w15:restartNumberingAfterBreak="0">
    <w:nsid w:val="6D56482D"/>
    <w:multiLevelType w:val="hybridMultilevel"/>
    <w:tmpl w:val="57467D20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4" w15:restartNumberingAfterBreak="0">
    <w:nsid w:val="6EFB5728"/>
    <w:multiLevelType w:val="hybridMultilevel"/>
    <w:tmpl w:val="D1B46804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5" w15:restartNumberingAfterBreak="0">
    <w:nsid w:val="76C12C6A"/>
    <w:multiLevelType w:val="hybridMultilevel"/>
    <w:tmpl w:val="19FE91CA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6" w15:restartNumberingAfterBreak="0">
    <w:nsid w:val="7DCB1BD5"/>
    <w:multiLevelType w:val="hybridMultilevel"/>
    <w:tmpl w:val="C4404624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7" w15:restartNumberingAfterBreak="0">
    <w:nsid w:val="7DFE5EAF"/>
    <w:multiLevelType w:val="hybridMultilevel"/>
    <w:tmpl w:val="640EF58C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0"/>
  </w:num>
  <w:num w:numId="5">
    <w:abstractNumId w:val="26"/>
  </w:num>
  <w:num w:numId="6">
    <w:abstractNumId w:val="20"/>
  </w:num>
  <w:num w:numId="7">
    <w:abstractNumId w:val="8"/>
  </w:num>
  <w:num w:numId="8">
    <w:abstractNumId w:val="18"/>
  </w:num>
  <w:num w:numId="9">
    <w:abstractNumId w:val="21"/>
  </w:num>
  <w:num w:numId="10">
    <w:abstractNumId w:val="15"/>
  </w:num>
  <w:num w:numId="11">
    <w:abstractNumId w:val="23"/>
  </w:num>
  <w:num w:numId="12">
    <w:abstractNumId w:val="12"/>
  </w:num>
  <w:num w:numId="13">
    <w:abstractNumId w:val="14"/>
  </w:num>
  <w:num w:numId="14">
    <w:abstractNumId w:val="5"/>
  </w:num>
  <w:num w:numId="15">
    <w:abstractNumId w:val="17"/>
  </w:num>
  <w:num w:numId="16">
    <w:abstractNumId w:val="10"/>
  </w:num>
  <w:num w:numId="17">
    <w:abstractNumId w:val="6"/>
  </w:num>
  <w:num w:numId="18">
    <w:abstractNumId w:val="24"/>
  </w:num>
  <w:num w:numId="19">
    <w:abstractNumId w:val="25"/>
  </w:num>
  <w:num w:numId="20">
    <w:abstractNumId w:val="11"/>
  </w:num>
  <w:num w:numId="21">
    <w:abstractNumId w:val="22"/>
  </w:num>
  <w:num w:numId="22">
    <w:abstractNumId w:val="19"/>
  </w:num>
  <w:num w:numId="23">
    <w:abstractNumId w:val="3"/>
  </w:num>
  <w:num w:numId="24">
    <w:abstractNumId w:val="27"/>
  </w:num>
  <w:num w:numId="25">
    <w:abstractNumId w:val="16"/>
  </w:num>
  <w:num w:numId="26">
    <w:abstractNumId w:val="1"/>
  </w:num>
  <w:num w:numId="27">
    <w:abstractNumId w:val="4"/>
  </w:num>
  <w:num w:numId="28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5D"/>
    <w:rsid w:val="0002763A"/>
    <w:rsid w:val="000D34A3"/>
    <w:rsid w:val="001619FD"/>
    <w:rsid w:val="0017712F"/>
    <w:rsid w:val="00182BEC"/>
    <w:rsid w:val="001C4C5E"/>
    <w:rsid w:val="0026395F"/>
    <w:rsid w:val="00301A51"/>
    <w:rsid w:val="0039347A"/>
    <w:rsid w:val="003B03A0"/>
    <w:rsid w:val="003B1BA1"/>
    <w:rsid w:val="00490469"/>
    <w:rsid w:val="004973E0"/>
    <w:rsid w:val="00497BF7"/>
    <w:rsid w:val="004F2411"/>
    <w:rsid w:val="00503E6E"/>
    <w:rsid w:val="00565C22"/>
    <w:rsid w:val="00580F7D"/>
    <w:rsid w:val="005C628A"/>
    <w:rsid w:val="005F0E8C"/>
    <w:rsid w:val="005F7105"/>
    <w:rsid w:val="00601162"/>
    <w:rsid w:val="00623AF9"/>
    <w:rsid w:val="00637C2C"/>
    <w:rsid w:val="00644D54"/>
    <w:rsid w:val="006B1DB1"/>
    <w:rsid w:val="006C6C83"/>
    <w:rsid w:val="00705887"/>
    <w:rsid w:val="0075089D"/>
    <w:rsid w:val="00770173"/>
    <w:rsid w:val="00800F52"/>
    <w:rsid w:val="008034AB"/>
    <w:rsid w:val="00873F0D"/>
    <w:rsid w:val="00893FF7"/>
    <w:rsid w:val="008A61AE"/>
    <w:rsid w:val="008C0E39"/>
    <w:rsid w:val="008E07CC"/>
    <w:rsid w:val="00913718"/>
    <w:rsid w:val="009516C5"/>
    <w:rsid w:val="00976402"/>
    <w:rsid w:val="009B4FD3"/>
    <w:rsid w:val="009B73D1"/>
    <w:rsid w:val="009D37F1"/>
    <w:rsid w:val="009E1F94"/>
    <w:rsid w:val="00A47243"/>
    <w:rsid w:val="00A50489"/>
    <w:rsid w:val="00A73B5D"/>
    <w:rsid w:val="00AB53AC"/>
    <w:rsid w:val="00AE2880"/>
    <w:rsid w:val="00AF2F1B"/>
    <w:rsid w:val="00AF4404"/>
    <w:rsid w:val="00B13E56"/>
    <w:rsid w:val="00BF080B"/>
    <w:rsid w:val="00C80524"/>
    <w:rsid w:val="00CB62D9"/>
    <w:rsid w:val="00CC0DBE"/>
    <w:rsid w:val="00CF3A7C"/>
    <w:rsid w:val="00D07F7D"/>
    <w:rsid w:val="00D90860"/>
    <w:rsid w:val="00DA1593"/>
    <w:rsid w:val="00DA3B22"/>
    <w:rsid w:val="00DC4753"/>
    <w:rsid w:val="00E5598C"/>
    <w:rsid w:val="00ED434B"/>
    <w:rsid w:val="00EF4C6E"/>
    <w:rsid w:val="00F0367A"/>
    <w:rsid w:val="00F46A70"/>
    <w:rsid w:val="00F60724"/>
    <w:rsid w:val="00FA08EF"/>
    <w:rsid w:val="00FC664C"/>
    <w:rsid w:val="00FF26BF"/>
    <w:rsid w:val="00FF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9F68B9"/>
  <w15:docId w15:val="{D05C010D-D272-4FBF-A772-B7582126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pt-PT"/>
    </w:rPr>
  </w:style>
  <w:style w:type="paragraph" w:styleId="Ttulo1">
    <w:name w:val="heading 1"/>
    <w:basedOn w:val="Normal"/>
    <w:next w:val="Ttulo2"/>
    <w:uiPriority w:val="9"/>
    <w:qFormat/>
    <w:rsid w:val="00F0367A"/>
    <w:pPr>
      <w:pageBreakBefore/>
      <w:numPr>
        <w:numId w:val="1"/>
      </w:numPr>
      <w:spacing w:after="30"/>
      <w:outlineLvl w:val="0"/>
    </w:pPr>
    <w:rPr>
      <w:rFonts w:ascii="Arial" w:eastAsia="Arial" w:hAnsi="Arial" w:cs="Arial"/>
      <w:bCs/>
      <w:sz w:val="32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0367A"/>
    <w:pPr>
      <w:keepNext/>
      <w:keepLines/>
      <w:numPr>
        <w:ilvl w:val="1"/>
        <w:numId w:val="1"/>
      </w:numPr>
      <w:spacing w:line="360" w:lineRule="auto"/>
      <w:outlineLvl w:val="1"/>
    </w:pPr>
    <w:rPr>
      <w:rFonts w:ascii="Arial" w:eastAsiaTheme="majorEastAsia" w:hAnsi="Arial" w:cstheme="majorBidi"/>
      <w:b/>
      <w:color w:val="0D0D0D" w:themeColor="text1" w:themeTint="F2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E2880"/>
    <w:pPr>
      <w:keepNext/>
      <w:keepLines/>
      <w:numPr>
        <w:ilvl w:val="2"/>
        <w:numId w:val="1"/>
      </w:numPr>
      <w:spacing w:line="360" w:lineRule="auto"/>
      <w:outlineLvl w:val="2"/>
    </w:pPr>
    <w:rPr>
      <w:rFonts w:ascii="Arial" w:eastAsiaTheme="majorEastAsia" w:hAnsi="Arial" w:cstheme="majorBidi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367A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367A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367A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367A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367A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367A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3"/>
      <w:ind w:left="1155" w:hanging="250"/>
    </w:pPr>
  </w:style>
  <w:style w:type="paragraph" w:customStyle="1" w:styleId="TableParagraph">
    <w:name w:val="Table Paragraph"/>
    <w:basedOn w:val="Normal"/>
    <w:uiPriority w:val="1"/>
    <w:qFormat/>
    <w:pPr>
      <w:spacing w:before="63"/>
      <w:ind w:left="82"/>
    </w:pPr>
  </w:style>
  <w:style w:type="paragraph" w:styleId="Cabealho">
    <w:name w:val="header"/>
    <w:basedOn w:val="Normal"/>
    <w:link w:val="CabealhoChar"/>
    <w:uiPriority w:val="99"/>
    <w:unhideWhenUsed/>
    <w:rsid w:val="00565C2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C22"/>
    <w:rPr>
      <w:rFonts w:ascii="Microsoft Sans Serif" w:eastAsia="Microsoft Sans Serif" w:hAnsi="Microsoft Sans Serif" w:cs="Microsoft Sans Serif"/>
      <w:lang w:val="pt-PT"/>
    </w:rPr>
  </w:style>
  <w:style w:type="paragraph" w:styleId="Rodap">
    <w:name w:val="footer"/>
    <w:basedOn w:val="Normal"/>
    <w:link w:val="RodapChar"/>
    <w:uiPriority w:val="99"/>
    <w:unhideWhenUsed/>
    <w:rsid w:val="00565C2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C22"/>
    <w:rPr>
      <w:rFonts w:ascii="Microsoft Sans Serif" w:eastAsia="Microsoft Sans Serif" w:hAnsi="Microsoft Sans Serif" w:cs="Microsoft Sans Serif"/>
      <w:lang w:val="pt-PT"/>
    </w:rPr>
  </w:style>
  <w:style w:type="paragraph" w:styleId="Ttulo">
    <w:name w:val="Title"/>
    <w:basedOn w:val="Normal"/>
    <w:next w:val="Normal"/>
    <w:link w:val="TtuloChar"/>
    <w:uiPriority w:val="10"/>
    <w:qFormat/>
    <w:rsid w:val="00565C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5C22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table" w:styleId="Tabelacomgrade">
    <w:name w:val="Table Grid"/>
    <w:basedOn w:val="Tabelanormal"/>
    <w:uiPriority w:val="39"/>
    <w:rsid w:val="00FA0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Corpodetexto"/>
    <w:link w:val="estilo1Char"/>
    <w:qFormat/>
    <w:rsid w:val="005F7105"/>
    <w:pPr>
      <w:spacing w:before="1" w:line="319" w:lineRule="auto"/>
      <w:ind w:left="100" w:right="119"/>
      <w:jc w:val="both"/>
    </w:pPr>
    <w:rPr>
      <w:rFonts w:ascii="Arial" w:hAnsi="Arial" w:cs="Arial"/>
    </w:rPr>
  </w:style>
  <w:style w:type="paragraph" w:styleId="CabealhodoSumrio">
    <w:name w:val="TOC Heading"/>
    <w:basedOn w:val="Ttulo1"/>
    <w:next w:val="Normal"/>
    <w:uiPriority w:val="39"/>
    <w:unhideWhenUsed/>
    <w:qFormat/>
    <w:rsid w:val="00182BEC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/>
      <w:bCs w:val="0"/>
      <w:color w:val="365F91" w:themeColor="accent1" w:themeShade="BF"/>
      <w:szCs w:val="32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5F7105"/>
    <w:rPr>
      <w:rFonts w:ascii="Microsoft Sans Serif" w:eastAsia="Microsoft Sans Serif" w:hAnsi="Microsoft Sans Serif" w:cs="Microsoft Sans Serif"/>
      <w:sz w:val="24"/>
      <w:szCs w:val="24"/>
      <w:lang w:val="pt-PT"/>
    </w:rPr>
  </w:style>
  <w:style w:type="character" w:customStyle="1" w:styleId="estilo1Char">
    <w:name w:val="estilo1 Char"/>
    <w:basedOn w:val="CorpodetextoChar"/>
    <w:link w:val="estilo1"/>
    <w:rsid w:val="005F7105"/>
    <w:rPr>
      <w:rFonts w:ascii="Arial" w:eastAsia="Microsoft Sans Serif" w:hAnsi="Arial" w:cs="Arial"/>
      <w:sz w:val="24"/>
      <w:szCs w:val="24"/>
      <w:lang w:val="pt-PT"/>
    </w:rPr>
  </w:style>
  <w:style w:type="paragraph" w:styleId="Sumrio1">
    <w:name w:val="toc 1"/>
    <w:basedOn w:val="Normal"/>
    <w:next w:val="Normal"/>
    <w:autoRedefine/>
    <w:uiPriority w:val="39"/>
    <w:unhideWhenUsed/>
    <w:rsid w:val="00637C2C"/>
    <w:pPr>
      <w:tabs>
        <w:tab w:val="left" w:pos="440"/>
        <w:tab w:val="right" w:leader="dot" w:pos="10070"/>
      </w:tabs>
      <w:spacing w:after="100"/>
    </w:pPr>
    <w:rPr>
      <w:rFonts w:ascii="Arial" w:hAnsi="Arial" w:cs="Arial"/>
      <w:b/>
      <w:bCs/>
      <w:noProof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82BEC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F0367A"/>
    <w:rPr>
      <w:rFonts w:ascii="Arial" w:eastAsiaTheme="majorEastAsia" w:hAnsi="Arial" w:cstheme="majorBidi"/>
      <w:b/>
      <w:color w:val="0D0D0D" w:themeColor="text1" w:themeTint="F2"/>
      <w:sz w:val="24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AE2880"/>
    <w:rPr>
      <w:rFonts w:ascii="Arial" w:eastAsiaTheme="majorEastAsia" w:hAnsi="Arial" w:cstheme="majorBidi"/>
      <w:sz w:val="24"/>
      <w:szCs w:val="24"/>
      <w:lang w:val="pt-PT"/>
    </w:rPr>
  </w:style>
  <w:style w:type="paragraph" w:styleId="Sumrio2">
    <w:name w:val="toc 2"/>
    <w:basedOn w:val="Normal"/>
    <w:next w:val="Normal"/>
    <w:autoRedefine/>
    <w:uiPriority w:val="39"/>
    <w:unhideWhenUsed/>
    <w:rsid w:val="00637C2C"/>
    <w:pPr>
      <w:tabs>
        <w:tab w:val="left" w:pos="880"/>
        <w:tab w:val="right" w:leader="dot" w:pos="10070"/>
      </w:tabs>
      <w:spacing w:after="100"/>
      <w:ind w:left="220"/>
    </w:pPr>
    <w:rPr>
      <w:rFonts w:ascii="Arial" w:hAnsi="Arial" w:cs="Arial"/>
      <w:noProof/>
    </w:rPr>
  </w:style>
  <w:style w:type="paragraph" w:styleId="Sumrio3">
    <w:name w:val="toc 3"/>
    <w:basedOn w:val="Normal"/>
    <w:next w:val="Normal"/>
    <w:autoRedefine/>
    <w:uiPriority w:val="39"/>
    <w:unhideWhenUsed/>
    <w:rsid w:val="0039347A"/>
    <w:pPr>
      <w:spacing w:after="100"/>
      <w:ind w:left="440"/>
    </w:pPr>
  </w:style>
  <w:style w:type="character" w:customStyle="1" w:styleId="Ttulo4Char">
    <w:name w:val="Título 4 Char"/>
    <w:basedOn w:val="Fontepargpadro"/>
    <w:link w:val="Ttulo4"/>
    <w:uiPriority w:val="9"/>
    <w:semiHidden/>
    <w:rsid w:val="00F0367A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367A"/>
    <w:rPr>
      <w:rFonts w:asciiTheme="majorHAnsi" w:eastAsiaTheme="majorEastAsia" w:hAnsiTheme="majorHAnsi" w:cstheme="majorBidi"/>
      <w:color w:val="365F9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367A"/>
    <w:rPr>
      <w:rFonts w:asciiTheme="majorHAnsi" w:eastAsiaTheme="majorEastAsia" w:hAnsiTheme="majorHAnsi" w:cstheme="majorBidi"/>
      <w:color w:val="243F60" w:themeColor="accent1" w:themeShade="7F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367A"/>
    <w:rPr>
      <w:rFonts w:asciiTheme="majorHAnsi" w:eastAsiaTheme="majorEastAsia" w:hAnsiTheme="majorHAnsi" w:cstheme="majorBidi"/>
      <w:i/>
      <w:iCs/>
      <w:color w:val="243F60" w:themeColor="accent1" w:themeShade="7F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367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367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pt-PT"/>
    </w:rPr>
  </w:style>
  <w:style w:type="character" w:styleId="nfase">
    <w:name w:val="Emphasis"/>
    <w:basedOn w:val="Fontepargpadro"/>
    <w:uiPriority w:val="20"/>
    <w:qFormat/>
    <w:rsid w:val="00FC66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0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18BF8-05B0-44F2-B4BC-881EBCD7E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2088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Rayssa Kleftakis</cp:lastModifiedBy>
  <cp:revision>2</cp:revision>
  <cp:lastPrinted>2023-09-11T20:27:00Z</cp:lastPrinted>
  <dcterms:created xsi:type="dcterms:W3CDTF">2023-09-12T18:26:00Z</dcterms:created>
  <dcterms:modified xsi:type="dcterms:W3CDTF">2023-09-12T18:26:00Z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2023-09-11T00:00:00Z</vt:filetime>
  </property>
</Properties>
</file>